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95C" w:rsidRDefault="008E195C" w:rsidP="008E195C">
      <w:pPr>
        <w:pStyle w:val="ConsPlusNormal"/>
        <w:widowControl/>
        <w:ind w:firstLine="0"/>
        <w:jc w:val="right"/>
        <w:rPr>
          <w:b/>
          <w:bCs/>
          <w:sz w:val="24"/>
          <w:szCs w:val="24"/>
        </w:rPr>
      </w:pPr>
      <w:r>
        <w:rPr>
          <w:b/>
          <w:bCs/>
          <w:sz w:val="24"/>
          <w:szCs w:val="24"/>
        </w:rPr>
        <w:t>ПРОЕКТ</w:t>
      </w:r>
    </w:p>
    <w:p w:rsidR="008E195C" w:rsidRDefault="008E195C" w:rsidP="008E195C">
      <w:pPr>
        <w:pStyle w:val="ConsPlusNormal"/>
        <w:widowControl/>
        <w:ind w:firstLine="0"/>
        <w:jc w:val="right"/>
        <w:rPr>
          <w:b/>
          <w:bCs/>
          <w:sz w:val="24"/>
          <w:szCs w:val="24"/>
        </w:rPr>
      </w:pPr>
      <w:r>
        <w:rPr>
          <w:b/>
          <w:bCs/>
          <w:sz w:val="24"/>
          <w:szCs w:val="24"/>
        </w:rPr>
        <w:t xml:space="preserve"> </w:t>
      </w:r>
    </w:p>
    <w:p w:rsidR="000628A4" w:rsidRDefault="000628A4" w:rsidP="000628A4">
      <w:pPr>
        <w:pStyle w:val="ConsPlusNormal"/>
        <w:widowControl/>
        <w:ind w:firstLine="0"/>
        <w:jc w:val="center"/>
        <w:rPr>
          <w:b/>
          <w:bCs/>
          <w:sz w:val="24"/>
          <w:szCs w:val="24"/>
        </w:rPr>
      </w:pPr>
      <w:r>
        <w:rPr>
          <w:b/>
          <w:bCs/>
          <w:sz w:val="24"/>
          <w:szCs w:val="24"/>
        </w:rPr>
        <w:t>Раздел 2</w:t>
      </w:r>
      <w:r w:rsidRPr="00335864">
        <w:rPr>
          <w:b/>
          <w:bCs/>
          <w:sz w:val="24"/>
          <w:szCs w:val="24"/>
        </w:rPr>
        <w:t>. Карта градостроительного зонирования</w:t>
      </w:r>
    </w:p>
    <w:p w:rsidR="000628A4" w:rsidRDefault="000628A4" w:rsidP="000628A4">
      <w:pPr>
        <w:pStyle w:val="ConsPlusNormal"/>
        <w:widowControl/>
        <w:ind w:firstLine="0"/>
        <w:jc w:val="center"/>
        <w:rPr>
          <w:b/>
          <w:bCs/>
          <w:sz w:val="24"/>
          <w:szCs w:val="24"/>
        </w:rPr>
      </w:pPr>
    </w:p>
    <w:p w:rsidR="000628A4" w:rsidRDefault="000628A4" w:rsidP="000628A4">
      <w:pPr>
        <w:suppressAutoHyphens w:val="0"/>
        <w:autoSpaceDE w:val="0"/>
        <w:autoSpaceDN w:val="0"/>
        <w:adjustRightInd w:val="0"/>
        <w:spacing w:line="276" w:lineRule="auto"/>
        <w:ind w:firstLine="708"/>
        <w:jc w:val="both"/>
        <w:rPr>
          <w:rFonts w:ascii="Arial" w:hAnsi="Arial" w:cs="Arial"/>
          <w:b/>
          <w:lang w:eastAsia="ru-RU"/>
        </w:rPr>
      </w:pPr>
      <w:r>
        <w:rPr>
          <w:rFonts w:ascii="Arial" w:hAnsi="Arial" w:cs="Arial"/>
          <w:b/>
          <w:lang w:eastAsia="ru-RU"/>
        </w:rPr>
        <w:t>Глава 7. Порядок ведения карты градостроительного зонирования.</w:t>
      </w:r>
    </w:p>
    <w:p w:rsidR="000628A4" w:rsidRPr="00335864" w:rsidRDefault="000628A4" w:rsidP="000628A4">
      <w:pPr>
        <w:pStyle w:val="ConsPlusNormal"/>
        <w:widowControl/>
        <w:ind w:firstLine="0"/>
        <w:jc w:val="center"/>
        <w:rPr>
          <w:b/>
          <w:bCs/>
          <w:sz w:val="24"/>
          <w:szCs w:val="24"/>
        </w:rPr>
      </w:pPr>
    </w:p>
    <w:p w:rsidR="000628A4" w:rsidRPr="00335864" w:rsidRDefault="000628A4" w:rsidP="000628A4">
      <w:pPr>
        <w:pStyle w:val="ConsPlusNormal"/>
        <w:widowControl/>
        <w:ind w:firstLine="540"/>
        <w:jc w:val="both"/>
        <w:rPr>
          <w:b/>
          <w:bCs/>
          <w:i/>
          <w:iCs/>
          <w:sz w:val="24"/>
          <w:szCs w:val="24"/>
        </w:rPr>
      </w:pPr>
      <w:bookmarkStart w:id="0" w:name="_GoBack"/>
      <w:bookmarkEnd w:id="0"/>
      <w:r w:rsidRPr="00335864">
        <w:rPr>
          <w:b/>
          <w:bCs/>
          <w:i/>
          <w:iCs/>
          <w:sz w:val="24"/>
          <w:szCs w:val="24"/>
        </w:rPr>
        <w:t xml:space="preserve">Статья </w:t>
      </w:r>
      <w:r>
        <w:rPr>
          <w:b/>
          <w:bCs/>
          <w:i/>
          <w:iCs/>
          <w:sz w:val="24"/>
          <w:szCs w:val="24"/>
        </w:rPr>
        <w:t>14</w:t>
      </w:r>
      <w:r w:rsidRPr="00335864">
        <w:rPr>
          <w:b/>
          <w:bCs/>
          <w:i/>
          <w:iCs/>
          <w:sz w:val="24"/>
          <w:szCs w:val="24"/>
        </w:rPr>
        <w:t>. Состав и содержание карты градостроительного зонирования</w:t>
      </w: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0628A4" w:rsidRPr="00335864" w:rsidRDefault="000628A4" w:rsidP="000628A4">
      <w:pPr>
        <w:pStyle w:val="ConsPlusNormal"/>
        <w:widowControl/>
        <w:ind w:firstLine="540"/>
        <w:jc w:val="both"/>
        <w:rPr>
          <w:sz w:val="24"/>
          <w:szCs w:val="24"/>
        </w:rPr>
      </w:pPr>
      <w:r w:rsidRPr="00335864">
        <w:rPr>
          <w:sz w:val="24"/>
          <w:szCs w:val="24"/>
        </w:rPr>
        <w:t>2. Карта градостроительного зонирования включает в себя:</w:t>
      </w:r>
    </w:p>
    <w:p w:rsidR="000628A4" w:rsidRPr="00335864" w:rsidRDefault="000628A4" w:rsidP="000628A4">
      <w:pPr>
        <w:pStyle w:val="ConsPlusNormal"/>
        <w:widowControl/>
        <w:ind w:firstLine="540"/>
        <w:jc w:val="both"/>
        <w:rPr>
          <w:sz w:val="24"/>
          <w:szCs w:val="24"/>
        </w:rPr>
      </w:pPr>
      <w:r w:rsidRPr="00335864">
        <w:rPr>
          <w:sz w:val="24"/>
          <w:szCs w:val="24"/>
        </w:rPr>
        <w:t>1) карту границ территориальных зон;</w:t>
      </w:r>
    </w:p>
    <w:p w:rsidR="000628A4" w:rsidRPr="00335864" w:rsidRDefault="000628A4" w:rsidP="000628A4">
      <w:pPr>
        <w:pStyle w:val="ConsPlusNormal"/>
        <w:widowControl/>
        <w:ind w:firstLine="540"/>
        <w:jc w:val="both"/>
        <w:rPr>
          <w:sz w:val="24"/>
          <w:szCs w:val="24"/>
        </w:rPr>
      </w:pPr>
      <w:r w:rsidRPr="00335864">
        <w:rPr>
          <w:sz w:val="24"/>
          <w:szCs w:val="24"/>
        </w:rPr>
        <w:t>2) карту границ зон с особыми условиями использования территорий.</w:t>
      </w:r>
    </w:p>
    <w:p w:rsidR="000628A4" w:rsidRPr="00335864" w:rsidRDefault="000628A4" w:rsidP="000628A4">
      <w:pPr>
        <w:pStyle w:val="ConsPlusNormal"/>
        <w:widowControl/>
        <w:ind w:firstLine="540"/>
        <w:jc w:val="both"/>
        <w:rPr>
          <w:b/>
          <w:bCs/>
          <w:i/>
          <w:iCs/>
          <w:sz w:val="24"/>
          <w:szCs w:val="24"/>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15</w:t>
      </w:r>
      <w:r w:rsidRPr="00335864">
        <w:rPr>
          <w:b/>
          <w:bCs/>
          <w:i/>
          <w:iCs/>
          <w:sz w:val="24"/>
          <w:szCs w:val="24"/>
        </w:rPr>
        <w:t>. Порядок ведения карты градостроительного зонирования</w:t>
      </w:r>
    </w:p>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0628A4" w:rsidRPr="00335864" w:rsidRDefault="000628A4" w:rsidP="000628A4">
      <w:pPr>
        <w:pStyle w:val="ConsPlusNormal"/>
        <w:widowControl/>
        <w:ind w:firstLine="540"/>
        <w:jc w:val="both"/>
        <w:rPr>
          <w:sz w:val="24"/>
          <w:szCs w:val="24"/>
        </w:rPr>
      </w:pPr>
      <w:r w:rsidRPr="00335864">
        <w:rPr>
          <w:sz w:val="24"/>
          <w:szCs w:val="24"/>
        </w:rPr>
        <w:t>2. Внесение изменений в карту границ территориальных зон осуществляется в порядке, установленном настоящими Правилами.</w:t>
      </w:r>
    </w:p>
    <w:p w:rsidR="000628A4" w:rsidRPr="00335864" w:rsidRDefault="000628A4" w:rsidP="000628A4">
      <w:pPr>
        <w:pStyle w:val="ConsPlusNormal"/>
        <w:widowControl/>
        <w:ind w:firstLine="540"/>
        <w:jc w:val="both"/>
        <w:rPr>
          <w:sz w:val="24"/>
          <w:szCs w:val="24"/>
        </w:rPr>
      </w:pPr>
      <w:r w:rsidRPr="00335864">
        <w:rPr>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0628A4" w:rsidRPr="00335864" w:rsidRDefault="000628A4" w:rsidP="000628A4">
      <w:pPr>
        <w:pStyle w:val="ConsPlusNormal"/>
        <w:widowControl/>
        <w:ind w:firstLine="540"/>
        <w:jc w:val="both"/>
        <w:rPr>
          <w:sz w:val="24"/>
          <w:szCs w:val="24"/>
        </w:rPr>
      </w:pPr>
      <w:r w:rsidRPr="00335864">
        <w:rPr>
          <w:sz w:val="24"/>
          <w:szCs w:val="24"/>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0628A4" w:rsidRPr="00335864" w:rsidRDefault="000628A4" w:rsidP="000628A4">
      <w:pPr>
        <w:pStyle w:val="ConsPlusNormal"/>
        <w:widowControl/>
        <w:ind w:firstLine="540"/>
        <w:jc w:val="both"/>
        <w:rPr>
          <w:sz w:val="24"/>
          <w:szCs w:val="24"/>
        </w:rPr>
      </w:pPr>
      <w:r w:rsidRPr="00335864">
        <w:rPr>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0628A4" w:rsidRDefault="000628A4" w:rsidP="000628A4">
      <w:pPr>
        <w:pStyle w:val="ConsPlusNormal"/>
        <w:widowControl/>
        <w:ind w:firstLine="540"/>
        <w:jc w:val="both"/>
        <w:rPr>
          <w:sz w:val="24"/>
          <w:szCs w:val="24"/>
        </w:rPr>
      </w:pPr>
      <w:r w:rsidRPr="00335864">
        <w:rPr>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0628A4" w:rsidRDefault="000628A4" w:rsidP="000628A4">
      <w:pPr>
        <w:pStyle w:val="ConsPlusNormal"/>
        <w:widowControl/>
        <w:ind w:firstLine="540"/>
        <w:jc w:val="both"/>
        <w:rPr>
          <w:sz w:val="24"/>
          <w:szCs w:val="24"/>
        </w:rPr>
      </w:pPr>
    </w:p>
    <w:p w:rsidR="000628A4" w:rsidRDefault="000628A4" w:rsidP="000628A4">
      <w:pPr>
        <w:pStyle w:val="ConsPlusNormal"/>
        <w:widowControl/>
        <w:ind w:firstLine="540"/>
        <w:jc w:val="both"/>
        <w:rPr>
          <w:sz w:val="24"/>
          <w:szCs w:val="24"/>
        </w:rPr>
      </w:pPr>
      <w:r>
        <w:rPr>
          <w:sz w:val="24"/>
          <w:szCs w:val="24"/>
        </w:rPr>
        <w:t>Приложение 1. Карта градостроительного зонирования.</w:t>
      </w:r>
    </w:p>
    <w:p w:rsidR="000628A4" w:rsidRDefault="000628A4" w:rsidP="000628A4">
      <w:pPr>
        <w:pStyle w:val="ConsPlusNormal"/>
        <w:widowControl/>
        <w:ind w:firstLine="540"/>
        <w:jc w:val="both"/>
        <w:rPr>
          <w:sz w:val="24"/>
          <w:szCs w:val="24"/>
        </w:rPr>
      </w:pPr>
    </w:p>
    <w:p w:rsidR="000628A4" w:rsidRDefault="000628A4" w:rsidP="000628A4">
      <w:pPr>
        <w:pStyle w:val="ConsPlusNormal"/>
        <w:widowControl/>
        <w:ind w:firstLine="540"/>
        <w:jc w:val="both"/>
        <w:rPr>
          <w:sz w:val="24"/>
          <w:szCs w:val="24"/>
        </w:rPr>
      </w:pPr>
      <w:r>
        <w:rPr>
          <w:sz w:val="24"/>
          <w:szCs w:val="24"/>
        </w:rPr>
        <w:t xml:space="preserve">Приложение 2. Карта границ зон  с особыми условиями использования    </w:t>
      </w:r>
    </w:p>
    <w:p w:rsidR="000628A4" w:rsidRPr="00335864" w:rsidRDefault="000628A4" w:rsidP="000628A4">
      <w:pPr>
        <w:pStyle w:val="ConsPlusNormal"/>
        <w:widowControl/>
        <w:ind w:firstLine="540"/>
        <w:jc w:val="both"/>
        <w:rPr>
          <w:sz w:val="24"/>
          <w:szCs w:val="24"/>
        </w:rPr>
      </w:pPr>
      <w:r>
        <w:rPr>
          <w:sz w:val="24"/>
          <w:szCs w:val="24"/>
        </w:rPr>
        <w:t xml:space="preserve">                           территорий.</w:t>
      </w:r>
    </w:p>
    <w:p w:rsidR="000628A4" w:rsidRPr="00335864" w:rsidRDefault="000628A4" w:rsidP="000628A4">
      <w:pPr>
        <w:pStyle w:val="ConsPlusNormal"/>
        <w:widowControl/>
        <w:ind w:firstLine="540"/>
        <w:jc w:val="both"/>
        <w:rPr>
          <w:sz w:val="24"/>
          <w:szCs w:val="24"/>
        </w:rPr>
      </w:pPr>
    </w:p>
    <w:p w:rsidR="000628A4" w:rsidRPr="001A20F4" w:rsidRDefault="000628A4" w:rsidP="000628A4">
      <w:pPr>
        <w:pStyle w:val="ConsPlusNormal"/>
        <w:widowControl/>
        <w:ind w:firstLine="0"/>
        <w:jc w:val="center"/>
        <w:rPr>
          <w:b/>
          <w:bCs/>
          <w:sz w:val="24"/>
          <w:szCs w:val="24"/>
        </w:rPr>
      </w:pPr>
      <w:r w:rsidRPr="001A20F4">
        <w:rPr>
          <w:b/>
          <w:bCs/>
          <w:sz w:val="24"/>
          <w:szCs w:val="24"/>
        </w:rPr>
        <w:t xml:space="preserve">Раздел </w:t>
      </w:r>
      <w:r>
        <w:rPr>
          <w:b/>
          <w:bCs/>
          <w:sz w:val="24"/>
          <w:szCs w:val="24"/>
        </w:rPr>
        <w:t>3. Г</w:t>
      </w:r>
      <w:r w:rsidRPr="001A20F4">
        <w:rPr>
          <w:b/>
          <w:bCs/>
          <w:sz w:val="24"/>
          <w:szCs w:val="24"/>
        </w:rPr>
        <w:t>радостроительные регламенты</w:t>
      </w:r>
    </w:p>
    <w:p w:rsidR="000628A4" w:rsidRPr="001A20F4" w:rsidRDefault="000628A4" w:rsidP="000628A4">
      <w:pPr>
        <w:pStyle w:val="ConsPlusNormal"/>
        <w:widowControl/>
        <w:ind w:firstLine="0"/>
        <w:jc w:val="center"/>
        <w:rPr>
          <w:sz w:val="24"/>
          <w:szCs w:val="24"/>
        </w:rPr>
      </w:pPr>
    </w:p>
    <w:p w:rsidR="000628A4" w:rsidRPr="001A20F4" w:rsidRDefault="000628A4" w:rsidP="000628A4">
      <w:pPr>
        <w:pStyle w:val="ConsPlusNormal"/>
        <w:widowControl/>
        <w:ind w:firstLine="0"/>
        <w:jc w:val="center"/>
        <w:rPr>
          <w:b/>
          <w:bCs/>
          <w:sz w:val="24"/>
          <w:szCs w:val="24"/>
        </w:rPr>
      </w:pPr>
      <w:r>
        <w:rPr>
          <w:b/>
          <w:bCs/>
          <w:sz w:val="24"/>
          <w:szCs w:val="24"/>
        </w:rPr>
        <w:t>Глава 8</w:t>
      </w:r>
      <w:r w:rsidRPr="001A20F4">
        <w:rPr>
          <w:b/>
          <w:bCs/>
          <w:sz w:val="24"/>
          <w:szCs w:val="24"/>
        </w:rPr>
        <w:t>. Положение о порядке градостроительного зонирования</w:t>
      </w:r>
    </w:p>
    <w:p w:rsidR="000628A4" w:rsidRPr="001A20F4" w:rsidRDefault="000628A4" w:rsidP="000628A4">
      <w:pPr>
        <w:pStyle w:val="ConsPlusNormal"/>
        <w:widowControl/>
        <w:ind w:firstLine="0"/>
        <w:jc w:val="center"/>
        <w:rPr>
          <w:b/>
          <w:bCs/>
          <w:sz w:val="24"/>
          <w:szCs w:val="24"/>
        </w:rPr>
      </w:pPr>
      <w:r w:rsidRPr="001A20F4">
        <w:rPr>
          <w:b/>
          <w:bCs/>
          <w:sz w:val="24"/>
          <w:szCs w:val="24"/>
        </w:rPr>
        <w:t>и о применении градостроительных регламентов</w:t>
      </w:r>
    </w:p>
    <w:p w:rsidR="000628A4" w:rsidRPr="001A20F4" w:rsidRDefault="000628A4" w:rsidP="000628A4">
      <w:pPr>
        <w:pStyle w:val="ConsPlusNormal"/>
        <w:widowControl/>
        <w:ind w:firstLine="559"/>
        <w:rPr>
          <w:sz w:val="24"/>
          <w:szCs w:val="24"/>
        </w:rPr>
      </w:pPr>
    </w:p>
    <w:p w:rsidR="000628A4" w:rsidRPr="00BC6D33" w:rsidRDefault="000628A4" w:rsidP="00BC6D33">
      <w:pPr>
        <w:pStyle w:val="ConsPlusNormal"/>
        <w:widowControl/>
        <w:ind w:firstLine="540"/>
        <w:jc w:val="both"/>
        <w:rPr>
          <w:b/>
          <w:bCs/>
          <w:i/>
          <w:iCs/>
          <w:sz w:val="24"/>
          <w:szCs w:val="24"/>
        </w:rPr>
      </w:pPr>
      <w:r w:rsidRPr="001A20F4">
        <w:rPr>
          <w:b/>
          <w:bCs/>
          <w:i/>
          <w:iCs/>
          <w:sz w:val="24"/>
          <w:szCs w:val="24"/>
        </w:rPr>
        <w:t>Статья 1</w:t>
      </w:r>
      <w:r>
        <w:rPr>
          <w:b/>
          <w:bCs/>
          <w:i/>
          <w:iCs/>
          <w:sz w:val="24"/>
          <w:szCs w:val="24"/>
        </w:rPr>
        <w:t>6</w:t>
      </w:r>
      <w:r w:rsidRPr="001A20F4">
        <w:rPr>
          <w:b/>
          <w:bCs/>
          <w:i/>
          <w:iCs/>
          <w:sz w:val="24"/>
          <w:szCs w:val="24"/>
        </w:rPr>
        <w:t xml:space="preserve">. Территориальные зоны, установленные для </w:t>
      </w:r>
      <w:r w:rsidR="00C73464">
        <w:rPr>
          <w:b/>
          <w:bCs/>
          <w:i/>
          <w:iCs/>
          <w:sz w:val="24"/>
          <w:szCs w:val="24"/>
        </w:rPr>
        <w:t xml:space="preserve">Руднянского </w:t>
      </w:r>
      <w:r w:rsidRPr="001A20F4">
        <w:rPr>
          <w:b/>
          <w:bCs/>
          <w:i/>
          <w:iCs/>
          <w:sz w:val="24"/>
          <w:szCs w:val="24"/>
        </w:rPr>
        <w:t>город</w:t>
      </w:r>
      <w:r w:rsidR="00C73464">
        <w:rPr>
          <w:b/>
          <w:bCs/>
          <w:i/>
          <w:iCs/>
          <w:sz w:val="24"/>
          <w:szCs w:val="24"/>
        </w:rPr>
        <w:t xml:space="preserve">ского поселения </w:t>
      </w:r>
      <w:r w:rsidR="00B651A2">
        <w:rPr>
          <w:b/>
          <w:bCs/>
          <w:i/>
          <w:iCs/>
          <w:sz w:val="24"/>
          <w:szCs w:val="24"/>
        </w:rPr>
        <w:t>применительно к населенному пункту р.п. Рудня,</w:t>
      </w:r>
      <w:r w:rsidR="00B651A2" w:rsidRPr="00B651A2">
        <w:rPr>
          <w:b/>
          <w:bCs/>
          <w:i/>
          <w:iCs/>
          <w:sz w:val="24"/>
          <w:szCs w:val="24"/>
        </w:rPr>
        <w:t xml:space="preserve"> с. </w:t>
      </w:r>
      <w:r w:rsidR="00B651A2" w:rsidRPr="00B651A2">
        <w:rPr>
          <w:b/>
          <w:bCs/>
          <w:i/>
          <w:iCs/>
          <w:sz w:val="24"/>
          <w:szCs w:val="24"/>
        </w:rPr>
        <w:lastRenderedPageBreak/>
        <w:t>Разливка, с. Русская Бундевка, с. Терсинка, с. Егоровка-на-Медведице, пос. Садовый, с. Митякино.</w:t>
      </w:r>
    </w:p>
    <w:p w:rsidR="000628A4" w:rsidRDefault="000628A4" w:rsidP="000628A4">
      <w:pPr>
        <w:pStyle w:val="ConsPlusNormal"/>
        <w:widowControl/>
        <w:ind w:firstLine="540"/>
        <w:jc w:val="both"/>
        <w:rPr>
          <w:sz w:val="24"/>
          <w:szCs w:val="24"/>
        </w:rPr>
      </w:pPr>
      <w:r w:rsidRPr="001A20F4">
        <w:rPr>
          <w:sz w:val="24"/>
          <w:szCs w:val="24"/>
        </w:rPr>
        <w:t>1. Для целей регулирования землепользования и застройки в городском поселении установлены территориальные зоны, виды, состав и коды которых приведены в таблице 1.</w:t>
      </w:r>
    </w:p>
    <w:p w:rsidR="000628A4" w:rsidRPr="001A20F4" w:rsidRDefault="000628A4" w:rsidP="000628A4">
      <w:pPr>
        <w:pStyle w:val="ConsPlusNormal"/>
        <w:widowControl/>
        <w:ind w:firstLine="540"/>
        <w:jc w:val="both"/>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F2193A" w:rsidTr="00BC6D33">
        <w:trPr>
          <w:trHeight w:val="276"/>
        </w:trPr>
        <w:tc>
          <w:tcPr>
            <w:tcW w:w="1980" w:type="dxa"/>
            <w:vMerge w:val="restart"/>
          </w:tcPr>
          <w:p w:rsidR="00F2193A" w:rsidRPr="00F2193A" w:rsidRDefault="00F2193A" w:rsidP="00BC6D33">
            <w:pPr>
              <w:pStyle w:val="a6"/>
              <w:snapToGrid w:val="0"/>
              <w:jc w:val="center"/>
              <w:rPr>
                <w:rFonts w:ascii="Arial" w:hAnsi="Arial"/>
              </w:rPr>
            </w:pPr>
            <w:r w:rsidRPr="00F2193A">
              <w:rPr>
                <w:rFonts w:ascii="Arial" w:hAnsi="Arial"/>
              </w:rPr>
              <w:t>Код территориальной зоны</w:t>
            </w:r>
          </w:p>
        </w:tc>
        <w:tc>
          <w:tcPr>
            <w:tcW w:w="7363" w:type="dxa"/>
            <w:vMerge w:val="restart"/>
          </w:tcPr>
          <w:p w:rsidR="00F2193A" w:rsidRPr="00F2193A" w:rsidRDefault="00F2193A" w:rsidP="00BC6D33">
            <w:pPr>
              <w:pStyle w:val="a6"/>
              <w:snapToGrid w:val="0"/>
              <w:ind w:left="560" w:right="5"/>
              <w:rPr>
                <w:rFonts w:ascii="Arial" w:hAnsi="Arial"/>
              </w:rPr>
            </w:pPr>
            <w:r w:rsidRPr="00F2193A">
              <w:rPr>
                <w:rFonts w:ascii="Arial" w:hAnsi="Arial"/>
              </w:rPr>
              <w:t>Виды  и состав территориальных зон</w:t>
            </w:r>
          </w:p>
        </w:tc>
      </w:tr>
      <w:tr w:rsidR="00F2193A" w:rsidRPr="00FC24F1" w:rsidTr="00BC6D33">
        <w:trPr>
          <w:trHeight w:val="276"/>
        </w:trPr>
        <w:tc>
          <w:tcPr>
            <w:tcW w:w="1980" w:type="dxa"/>
            <w:vMerge w:val="restart"/>
          </w:tcPr>
          <w:p w:rsidR="00F2193A" w:rsidRPr="00F2193A" w:rsidRDefault="00F2193A" w:rsidP="00BC6D33">
            <w:pPr>
              <w:pStyle w:val="a6"/>
              <w:snapToGrid w:val="0"/>
              <w:jc w:val="center"/>
              <w:rPr>
                <w:rFonts w:ascii="Arial" w:hAnsi="Arial"/>
              </w:rPr>
            </w:pPr>
          </w:p>
        </w:tc>
        <w:tc>
          <w:tcPr>
            <w:tcW w:w="7363" w:type="dxa"/>
            <w:vMerge w:val="restart"/>
          </w:tcPr>
          <w:p w:rsidR="00F2193A" w:rsidRPr="00F2193A" w:rsidRDefault="00F2193A" w:rsidP="00BC6D33">
            <w:pPr>
              <w:pStyle w:val="a6"/>
              <w:snapToGrid w:val="0"/>
              <w:ind w:left="560" w:right="5"/>
              <w:rPr>
                <w:rFonts w:ascii="Arial" w:hAnsi="Arial"/>
                <w:b/>
              </w:rPr>
            </w:pPr>
            <w:r w:rsidRPr="00F2193A">
              <w:rPr>
                <w:rFonts w:ascii="Arial" w:hAnsi="Arial"/>
                <w:b/>
              </w:rPr>
              <w:t>Жилые зоны (Ж)</w:t>
            </w:r>
          </w:p>
        </w:tc>
      </w:tr>
      <w:tr w:rsidR="00F2193A" w:rsidRPr="00760EAF" w:rsidTr="00BC6D33">
        <w:trPr>
          <w:trHeight w:val="276"/>
        </w:trPr>
        <w:tc>
          <w:tcPr>
            <w:tcW w:w="1980" w:type="dxa"/>
            <w:vMerge w:val="restart"/>
          </w:tcPr>
          <w:p w:rsidR="00F2193A" w:rsidRPr="00F2193A" w:rsidRDefault="00F2193A" w:rsidP="00BC6D33">
            <w:pPr>
              <w:snapToGrid w:val="0"/>
              <w:ind w:right="105"/>
              <w:jc w:val="center"/>
              <w:rPr>
                <w:rFonts w:ascii="Arial" w:hAnsi="Arial" w:cs="Arial"/>
                <w:color w:val="000000"/>
              </w:rPr>
            </w:pPr>
            <w:r w:rsidRPr="00F2193A">
              <w:rPr>
                <w:rFonts w:ascii="Arial" w:hAnsi="Arial" w:cs="Arial"/>
                <w:color w:val="000000"/>
              </w:rPr>
              <w:t>Ж 1</w:t>
            </w:r>
          </w:p>
        </w:tc>
        <w:tc>
          <w:tcPr>
            <w:tcW w:w="7363" w:type="dxa"/>
            <w:vMerge w:val="restart"/>
          </w:tcPr>
          <w:p w:rsidR="00F2193A" w:rsidRPr="00F2193A" w:rsidRDefault="00F2193A" w:rsidP="00BC6D33">
            <w:pPr>
              <w:rPr>
                <w:rFonts w:ascii="Arial" w:hAnsi="Arial" w:cs="Arial"/>
              </w:rPr>
            </w:pPr>
            <w:r w:rsidRPr="00F2193A">
              <w:rPr>
                <w:rFonts w:ascii="Arial" w:hAnsi="Arial" w:cs="Arial"/>
              </w:rPr>
              <w:t xml:space="preserve">Зона застройки малоэтажными индивидуальными жилыми домами </w:t>
            </w:r>
          </w:p>
        </w:tc>
      </w:tr>
      <w:tr w:rsidR="00F2193A" w:rsidTr="00BC6D33">
        <w:trPr>
          <w:trHeight w:val="276"/>
        </w:trPr>
        <w:tc>
          <w:tcPr>
            <w:tcW w:w="1980" w:type="dxa"/>
            <w:vMerge w:val="restart"/>
          </w:tcPr>
          <w:p w:rsidR="00F2193A" w:rsidRPr="00F2193A" w:rsidRDefault="00F2193A" w:rsidP="00BC6D33">
            <w:pPr>
              <w:tabs>
                <w:tab w:val="left" w:pos="5400"/>
                <w:tab w:val="left" w:pos="6840"/>
              </w:tabs>
              <w:snapToGrid w:val="0"/>
              <w:spacing w:before="120"/>
              <w:ind w:left="360" w:hanging="360"/>
              <w:jc w:val="center"/>
              <w:rPr>
                <w:rFonts w:ascii="Arial" w:hAnsi="Arial" w:cs="Arial"/>
                <w:color w:val="000000"/>
              </w:rPr>
            </w:pPr>
            <w:r w:rsidRPr="00F2193A">
              <w:rPr>
                <w:rFonts w:ascii="Arial" w:hAnsi="Arial" w:cs="Arial"/>
                <w:color w:val="000000"/>
              </w:rPr>
              <w:t>Ж 2</w:t>
            </w:r>
          </w:p>
        </w:tc>
        <w:tc>
          <w:tcPr>
            <w:tcW w:w="7363" w:type="dxa"/>
            <w:vMerge w:val="restart"/>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 xml:space="preserve">Зона малоэтажной смешанной жилой застройки </w:t>
            </w:r>
          </w:p>
        </w:tc>
      </w:tr>
      <w:tr w:rsidR="00F2193A" w:rsidRPr="00FC24F1" w:rsidTr="00BC6D33">
        <w:trPr>
          <w:trHeight w:val="276"/>
        </w:trPr>
        <w:tc>
          <w:tcPr>
            <w:tcW w:w="1980" w:type="dxa"/>
            <w:vMerge w:val="restart"/>
          </w:tcPr>
          <w:p w:rsidR="00F2193A" w:rsidRPr="00F2193A" w:rsidRDefault="00F2193A" w:rsidP="00BC6D33">
            <w:pPr>
              <w:snapToGrid w:val="0"/>
              <w:ind w:left="10"/>
              <w:jc w:val="center"/>
              <w:rPr>
                <w:rFonts w:ascii="Arial" w:hAnsi="Arial" w:cs="Arial"/>
                <w:color w:val="000000"/>
              </w:rPr>
            </w:pPr>
          </w:p>
        </w:tc>
        <w:tc>
          <w:tcPr>
            <w:tcW w:w="7363" w:type="dxa"/>
            <w:vMerge w:val="restart"/>
          </w:tcPr>
          <w:p w:rsidR="00F2193A" w:rsidRPr="00F2193A" w:rsidRDefault="00F2193A" w:rsidP="00BC6D33">
            <w:pPr>
              <w:snapToGrid w:val="0"/>
              <w:ind w:left="10" w:firstLine="507"/>
              <w:rPr>
                <w:rFonts w:ascii="Arial" w:hAnsi="Arial" w:cs="Arial"/>
                <w:b/>
                <w:color w:val="000000"/>
              </w:rPr>
            </w:pPr>
            <w:r w:rsidRPr="00F2193A">
              <w:rPr>
                <w:rFonts w:ascii="Arial" w:hAnsi="Arial" w:cs="Arial"/>
                <w:b/>
                <w:color w:val="000000"/>
              </w:rPr>
              <w:t>Общественно-деловая зона (Д)</w:t>
            </w:r>
          </w:p>
        </w:tc>
      </w:tr>
      <w:tr w:rsidR="00F2193A" w:rsidTr="00BC6D33">
        <w:trPr>
          <w:trHeight w:val="276"/>
        </w:trPr>
        <w:tc>
          <w:tcPr>
            <w:tcW w:w="1980" w:type="dxa"/>
            <w:vMerge w:val="restart"/>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Д</w:t>
            </w:r>
          </w:p>
        </w:tc>
        <w:tc>
          <w:tcPr>
            <w:tcW w:w="7363" w:type="dxa"/>
            <w:vMerge w:val="restart"/>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застройки объектами общественно-делового назначения</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p>
        </w:tc>
        <w:tc>
          <w:tcPr>
            <w:tcW w:w="7363" w:type="dxa"/>
          </w:tcPr>
          <w:p w:rsidR="00F2193A" w:rsidRPr="00F2193A" w:rsidRDefault="00F2193A" w:rsidP="00BC6D33">
            <w:pPr>
              <w:snapToGrid w:val="0"/>
              <w:ind w:left="10"/>
              <w:rPr>
                <w:rFonts w:ascii="Arial" w:hAnsi="Arial" w:cs="Arial"/>
                <w:b/>
                <w:color w:val="000000"/>
              </w:rPr>
            </w:pPr>
            <w:r w:rsidRPr="00F2193A">
              <w:rPr>
                <w:rFonts w:ascii="Arial" w:hAnsi="Arial" w:cs="Arial"/>
                <w:b/>
                <w:color w:val="000000"/>
              </w:rPr>
              <w:t xml:space="preserve">Специальные обслуживающие и деловые зоны для объектов </w:t>
            </w:r>
          </w:p>
          <w:p w:rsidR="00F2193A" w:rsidRPr="00F2193A" w:rsidRDefault="00F2193A" w:rsidP="00BC6D33">
            <w:pPr>
              <w:snapToGrid w:val="0"/>
              <w:ind w:left="10"/>
              <w:rPr>
                <w:rFonts w:ascii="Arial" w:hAnsi="Arial" w:cs="Arial"/>
                <w:color w:val="000000"/>
              </w:rPr>
            </w:pPr>
            <w:r w:rsidRPr="00F2193A">
              <w:rPr>
                <w:rFonts w:ascii="Arial" w:hAnsi="Arial" w:cs="Arial"/>
                <w:b/>
                <w:color w:val="000000"/>
              </w:rPr>
              <w:t>с большими земельными участками (ЦС)</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ЦС 1</w:t>
            </w:r>
          </w:p>
        </w:tc>
        <w:tc>
          <w:tcPr>
            <w:tcW w:w="7363" w:type="dxa"/>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застройки объектами дошкольного, начального и среднего общего образования</w:t>
            </w: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r w:rsidRPr="00F2193A">
              <w:rPr>
                <w:rFonts w:ascii="Arial" w:hAnsi="Arial" w:cs="Arial"/>
                <w:color w:val="000000"/>
              </w:rPr>
              <w:t>ЦС 2</w:t>
            </w:r>
          </w:p>
        </w:tc>
        <w:tc>
          <w:tcPr>
            <w:tcW w:w="7363" w:type="dxa"/>
          </w:tcPr>
          <w:p w:rsidR="00F2193A" w:rsidRPr="00F2193A" w:rsidRDefault="00F2193A" w:rsidP="00BC6D33">
            <w:pPr>
              <w:snapToGrid w:val="0"/>
              <w:ind w:left="10"/>
              <w:rPr>
                <w:rFonts w:ascii="Arial" w:hAnsi="Arial" w:cs="Arial"/>
                <w:color w:val="000000"/>
              </w:rPr>
            </w:pPr>
            <w:r w:rsidRPr="00F2193A">
              <w:rPr>
                <w:rFonts w:ascii="Arial" w:hAnsi="Arial" w:cs="Arial"/>
                <w:color w:val="000000"/>
              </w:rPr>
              <w:t>Зона учреждений здравоохранения</w:t>
            </w:r>
          </w:p>
        </w:tc>
      </w:tr>
      <w:tr w:rsidR="00F2193A" w:rsidTr="00BC6D33">
        <w:trPr>
          <w:trHeight w:val="230"/>
        </w:trPr>
        <w:tc>
          <w:tcPr>
            <w:tcW w:w="1980" w:type="dxa"/>
          </w:tcPr>
          <w:p w:rsidR="00F2193A" w:rsidRDefault="00F2193A" w:rsidP="00BC6D33">
            <w:pPr>
              <w:snapToGrid w:val="0"/>
              <w:ind w:left="10"/>
              <w:jc w:val="center"/>
              <w:rPr>
                <w:rFonts w:ascii="Arial" w:hAnsi="Arial" w:cs="Arial"/>
                <w:color w:val="000000"/>
              </w:rPr>
            </w:pPr>
            <w:r w:rsidRPr="00F2193A">
              <w:rPr>
                <w:rFonts w:ascii="Arial" w:hAnsi="Arial" w:cs="Arial"/>
                <w:color w:val="000000"/>
              </w:rPr>
              <w:t>ЦС 3</w:t>
            </w:r>
          </w:p>
          <w:p w:rsidR="00AD3E5C" w:rsidRPr="00F2193A" w:rsidRDefault="00AD3E5C" w:rsidP="00BC6D33">
            <w:pPr>
              <w:snapToGrid w:val="0"/>
              <w:ind w:left="10"/>
              <w:jc w:val="center"/>
              <w:rPr>
                <w:rFonts w:ascii="Arial" w:hAnsi="Arial" w:cs="Arial"/>
                <w:color w:val="000000"/>
              </w:rPr>
            </w:pPr>
            <w:r>
              <w:rPr>
                <w:rFonts w:ascii="Arial" w:hAnsi="Arial" w:cs="Arial"/>
                <w:color w:val="000000"/>
              </w:rPr>
              <w:t>ЦС-4</w:t>
            </w:r>
          </w:p>
        </w:tc>
        <w:tc>
          <w:tcPr>
            <w:tcW w:w="7363" w:type="dxa"/>
          </w:tcPr>
          <w:p w:rsidR="00F2193A" w:rsidRDefault="00F2193A" w:rsidP="00BC6D33">
            <w:pPr>
              <w:snapToGrid w:val="0"/>
              <w:ind w:left="10"/>
              <w:rPr>
                <w:rFonts w:ascii="Arial" w:hAnsi="Arial" w:cs="Arial"/>
                <w:color w:val="000000"/>
              </w:rPr>
            </w:pPr>
            <w:r w:rsidRPr="00F2193A">
              <w:rPr>
                <w:rFonts w:ascii="Arial" w:hAnsi="Arial" w:cs="Arial"/>
                <w:color w:val="000000"/>
              </w:rPr>
              <w:t>Зона объектов религиозного назначения</w:t>
            </w:r>
          </w:p>
          <w:p w:rsidR="00AD3E5C" w:rsidRDefault="00AD3E5C" w:rsidP="00BC6D33">
            <w:pPr>
              <w:snapToGrid w:val="0"/>
              <w:ind w:left="10"/>
              <w:rPr>
                <w:rFonts w:ascii="Arial" w:hAnsi="Arial" w:cs="Arial"/>
                <w:color w:val="000000"/>
              </w:rPr>
            </w:pPr>
            <w:r>
              <w:rPr>
                <w:rFonts w:ascii="Arial" w:hAnsi="Arial" w:cs="Arial"/>
                <w:color w:val="000000"/>
              </w:rPr>
              <w:t>Зона объектов социального обеспечения</w:t>
            </w:r>
          </w:p>
          <w:p w:rsidR="00AD3E5C" w:rsidRPr="00F2193A" w:rsidRDefault="00AD3E5C" w:rsidP="00BC6D33">
            <w:pPr>
              <w:snapToGrid w:val="0"/>
              <w:ind w:left="10"/>
              <w:rPr>
                <w:rFonts w:ascii="Arial" w:hAnsi="Arial" w:cs="Arial"/>
                <w:color w:val="000000"/>
              </w:rPr>
            </w:pPr>
          </w:p>
        </w:tc>
      </w:tr>
      <w:tr w:rsidR="00F2193A" w:rsidTr="00BC6D33">
        <w:trPr>
          <w:trHeight w:val="230"/>
        </w:trPr>
        <w:tc>
          <w:tcPr>
            <w:tcW w:w="1980" w:type="dxa"/>
          </w:tcPr>
          <w:p w:rsidR="00F2193A" w:rsidRPr="00F2193A" w:rsidRDefault="00F2193A" w:rsidP="00BC6D33">
            <w:pPr>
              <w:snapToGrid w:val="0"/>
              <w:ind w:left="10"/>
              <w:jc w:val="center"/>
              <w:rPr>
                <w:rFonts w:ascii="Arial" w:hAnsi="Arial" w:cs="Arial"/>
                <w:color w:val="000000"/>
              </w:rPr>
            </w:pPr>
          </w:p>
        </w:tc>
        <w:tc>
          <w:tcPr>
            <w:tcW w:w="7363" w:type="dxa"/>
          </w:tcPr>
          <w:p w:rsidR="00F2193A" w:rsidRPr="00F2193A" w:rsidRDefault="00F2193A" w:rsidP="00BC6D33">
            <w:pPr>
              <w:snapToGrid w:val="0"/>
              <w:ind w:left="10"/>
              <w:rPr>
                <w:rFonts w:ascii="Arial" w:hAnsi="Arial" w:cs="Arial"/>
                <w:color w:val="000000"/>
              </w:rPr>
            </w:pPr>
          </w:p>
        </w:tc>
      </w:tr>
      <w:tr w:rsidR="00F2193A" w:rsidRPr="00FC24F1" w:rsidTr="00BC6D33">
        <w:trPr>
          <w:trHeight w:val="276"/>
        </w:trPr>
        <w:tc>
          <w:tcPr>
            <w:tcW w:w="1980" w:type="dxa"/>
            <w:vMerge w:val="restart"/>
          </w:tcPr>
          <w:p w:rsidR="00F2193A" w:rsidRPr="00F2193A" w:rsidRDefault="00F2193A" w:rsidP="00BC6D33">
            <w:pPr>
              <w:pStyle w:val="a6"/>
              <w:snapToGrid w:val="0"/>
              <w:jc w:val="center"/>
              <w:rPr>
                <w:rFonts w:ascii="Arial" w:hAnsi="Arial"/>
              </w:rPr>
            </w:pPr>
          </w:p>
        </w:tc>
        <w:tc>
          <w:tcPr>
            <w:tcW w:w="7363" w:type="dxa"/>
            <w:vMerge w:val="restart"/>
          </w:tcPr>
          <w:p w:rsidR="00F2193A" w:rsidRPr="00F2193A" w:rsidRDefault="00F2193A" w:rsidP="00BC6D33">
            <w:pPr>
              <w:keepNext/>
              <w:snapToGrid w:val="0"/>
              <w:ind w:firstLine="540"/>
              <w:rPr>
                <w:rFonts w:ascii="Arial" w:hAnsi="Arial" w:cs="Arial"/>
                <w:b/>
              </w:rPr>
            </w:pPr>
            <w:r w:rsidRPr="00F2193A">
              <w:rPr>
                <w:rFonts w:ascii="Arial" w:hAnsi="Arial" w:cs="Arial"/>
                <w:b/>
              </w:rPr>
              <w:t>Зоны рекреационного назначения (Р)</w:t>
            </w:r>
          </w:p>
        </w:tc>
      </w:tr>
      <w:tr w:rsidR="00F2193A" w:rsidTr="00BC6D33">
        <w:trPr>
          <w:trHeight w:val="276"/>
        </w:trPr>
        <w:tc>
          <w:tcPr>
            <w:tcW w:w="1980" w:type="dxa"/>
            <w:vMerge w:val="restart"/>
          </w:tcPr>
          <w:p w:rsidR="00F2193A" w:rsidRPr="00F2193A" w:rsidRDefault="00F2193A" w:rsidP="00BC6D33">
            <w:pPr>
              <w:keepNext/>
              <w:snapToGrid w:val="0"/>
              <w:jc w:val="center"/>
              <w:rPr>
                <w:rFonts w:ascii="Arial" w:hAnsi="Arial" w:cs="Arial"/>
              </w:rPr>
            </w:pPr>
            <w:r w:rsidRPr="00F2193A">
              <w:rPr>
                <w:rFonts w:ascii="Arial" w:hAnsi="Arial" w:cs="Arial"/>
              </w:rPr>
              <w:t>Р 1</w:t>
            </w:r>
          </w:p>
        </w:tc>
        <w:tc>
          <w:tcPr>
            <w:tcW w:w="7363" w:type="dxa"/>
            <w:vMerge w:val="restart"/>
          </w:tcPr>
          <w:p w:rsidR="00F2193A" w:rsidRPr="00F2193A" w:rsidRDefault="00F2193A" w:rsidP="00BC6D33">
            <w:pPr>
              <w:keepNext/>
              <w:snapToGrid w:val="0"/>
              <w:rPr>
                <w:rFonts w:ascii="Arial" w:hAnsi="Arial" w:cs="Arial"/>
              </w:rPr>
            </w:pPr>
            <w:r w:rsidRPr="00F2193A">
              <w:rPr>
                <w:rFonts w:ascii="Arial" w:hAnsi="Arial" w:cs="Arial"/>
              </w:rPr>
              <w:t xml:space="preserve">Зона парков, скверов, садов, бульваров, пляжей </w:t>
            </w:r>
          </w:p>
        </w:tc>
      </w:tr>
      <w:tr w:rsidR="00F2193A" w:rsidTr="00BC6D33">
        <w:trPr>
          <w:trHeight w:val="276"/>
        </w:trPr>
        <w:tc>
          <w:tcPr>
            <w:tcW w:w="1980" w:type="dxa"/>
            <w:vMerge w:val="restart"/>
          </w:tcPr>
          <w:p w:rsidR="00F2193A" w:rsidRPr="00F2193A" w:rsidRDefault="00F2193A" w:rsidP="00BC6D33">
            <w:pPr>
              <w:keepNext/>
              <w:snapToGrid w:val="0"/>
              <w:jc w:val="center"/>
              <w:rPr>
                <w:rFonts w:ascii="Arial" w:hAnsi="Arial" w:cs="Arial"/>
              </w:rPr>
            </w:pPr>
            <w:r w:rsidRPr="00F2193A">
              <w:rPr>
                <w:rFonts w:ascii="Arial" w:hAnsi="Arial" w:cs="Arial"/>
              </w:rPr>
              <w:t>Р 2</w:t>
            </w:r>
          </w:p>
        </w:tc>
        <w:tc>
          <w:tcPr>
            <w:tcW w:w="7363" w:type="dxa"/>
            <w:vMerge w:val="restart"/>
          </w:tcPr>
          <w:p w:rsidR="00F2193A" w:rsidRPr="00F2193A" w:rsidRDefault="00F2193A" w:rsidP="00BC6D33">
            <w:pPr>
              <w:keepNext/>
              <w:snapToGrid w:val="0"/>
              <w:rPr>
                <w:rFonts w:ascii="Arial" w:hAnsi="Arial" w:cs="Arial"/>
              </w:rPr>
            </w:pPr>
            <w:r w:rsidRPr="00F2193A">
              <w:rPr>
                <w:rFonts w:ascii="Arial" w:hAnsi="Arial" w:cs="Arial"/>
              </w:rPr>
              <w:t>Зона объектов физкультурно-оздоровительного назначения</w:t>
            </w:r>
          </w:p>
        </w:tc>
      </w:tr>
      <w:tr w:rsidR="007F0649" w:rsidTr="00BC6D33">
        <w:trPr>
          <w:trHeight w:val="230"/>
        </w:trPr>
        <w:tc>
          <w:tcPr>
            <w:tcW w:w="1980" w:type="dxa"/>
          </w:tcPr>
          <w:p w:rsidR="007F0649" w:rsidRPr="00F2193A" w:rsidRDefault="007F0649" w:rsidP="007F0649">
            <w:pPr>
              <w:keepNext/>
              <w:snapToGrid w:val="0"/>
              <w:jc w:val="center"/>
              <w:rPr>
                <w:rFonts w:ascii="Arial" w:hAnsi="Arial" w:cs="Arial"/>
              </w:rPr>
            </w:pPr>
            <w:r w:rsidRPr="00F2193A">
              <w:rPr>
                <w:rFonts w:ascii="Arial" w:hAnsi="Arial" w:cs="Arial"/>
              </w:rPr>
              <w:t>Р 4</w:t>
            </w:r>
          </w:p>
        </w:tc>
        <w:tc>
          <w:tcPr>
            <w:tcW w:w="7363" w:type="dxa"/>
          </w:tcPr>
          <w:p w:rsidR="007F0649" w:rsidRPr="00F2193A" w:rsidRDefault="007F0649" w:rsidP="007F0649">
            <w:pPr>
              <w:keepNext/>
              <w:snapToGrid w:val="0"/>
              <w:rPr>
                <w:rFonts w:ascii="Arial" w:hAnsi="Arial" w:cs="Arial"/>
              </w:rPr>
            </w:pPr>
            <w:r w:rsidRPr="00F2193A">
              <w:rPr>
                <w:rFonts w:ascii="Arial" w:hAnsi="Arial" w:cs="Arial"/>
              </w:rPr>
              <w:t xml:space="preserve">Зона природно-ландшафтных территорий </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p>
        </w:tc>
        <w:tc>
          <w:tcPr>
            <w:tcW w:w="7363" w:type="dxa"/>
          </w:tcPr>
          <w:p w:rsidR="007F0649" w:rsidRPr="00F2193A" w:rsidRDefault="007F0649" w:rsidP="00BC6D33">
            <w:pPr>
              <w:keepNext/>
              <w:snapToGrid w:val="0"/>
              <w:rPr>
                <w:rFonts w:ascii="Arial" w:hAnsi="Arial" w:cs="Arial"/>
              </w:rPr>
            </w:pPr>
          </w:p>
        </w:tc>
      </w:tr>
      <w:tr w:rsidR="007F0649" w:rsidRPr="00FC24F1" w:rsidTr="00BC6D33">
        <w:trPr>
          <w:trHeight w:val="230"/>
        </w:trPr>
        <w:tc>
          <w:tcPr>
            <w:tcW w:w="1980" w:type="dxa"/>
          </w:tcPr>
          <w:p w:rsidR="007F0649" w:rsidRPr="00F2193A" w:rsidRDefault="007F0649" w:rsidP="00BC6D33">
            <w:pPr>
              <w:suppressAutoHyphens w:val="0"/>
              <w:rPr>
                <w:rFonts w:ascii="Arial" w:hAnsi="Arial" w:cs="Arial"/>
              </w:rPr>
            </w:pPr>
          </w:p>
        </w:tc>
        <w:tc>
          <w:tcPr>
            <w:tcW w:w="7363" w:type="dxa"/>
          </w:tcPr>
          <w:p w:rsidR="007F0649" w:rsidRPr="00F2193A" w:rsidRDefault="007F0649" w:rsidP="00BC6D33">
            <w:pPr>
              <w:keepNext/>
              <w:snapToGrid w:val="0"/>
              <w:ind w:firstLine="517"/>
              <w:rPr>
                <w:rFonts w:ascii="Arial" w:hAnsi="Arial" w:cs="Arial"/>
                <w:b/>
              </w:rPr>
            </w:pPr>
            <w:r w:rsidRPr="00F2193A">
              <w:rPr>
                <w:rFonts w:ascii="Arial" w:hAnsi="Arial" w:cs="Arial"/>
                <w:b/>
              </w:rPr>
              <w:t>Производственные зоны (П)</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r w:rsidRPr="00F2193A">
              <w:rPr>
                <w:rFonts w:ascii="Arial" w:hAnsi="Arial" w:cs="Arial"/>
              </w:rPr>
              <w:t>П 1</w:t>
            </w:r>
          </w:p>
        </w:tc>
        <w:tc>
          <w:tcPr>
            <w:tcW w:w="7363" w:type="dxa"/>
          </w:tcPr>
          <w:p w:rsidR="007F0649" w:rsidRPr="00F2193A" w:rsidRDefault="007F0649" w:rsidP="00BC6D33">
            <w:pPr>
              <w:keepNext/>
              <w:snapToGrid w:val="0"/>
              <w:rPr>
                <w:rFonts w:ascii="Arial" w:hAnsi="Arial" w:cs="Arial"/>
              </w:rPr>
            </w:pPr>
            <w:r w:rsidRPr="00F2193A">
              <w:rPr>
                <w:rFonts w:ascii="Arial" w:hAnsi="Arial" w:cs="Arial"/>
              </w:rPr>
              <w:t>Зона производственных объектов</w:t>
            </w:r>
          </w:p>
        </w:tc>
      </w:tr>
      <w:tr w:rsidR="007F0649" w:rsidTr="00BC6D33">
        <w:trPr>
          <w:trHeight w:val="230"/>
        </w:trPr>
        <w:tc>
          <w:tcPr>
            <w:tcW w:w="1980" w:type="dxa"/>
          </w:tcPr>
          <w:p w:rsidR="007F0649" w:rsidRPr="00F2193A" w:rsidRDefault="007F0649" w:rsidP="00BC6D33">
            <w:pPr>
              <w:keepNext/>
              <w:snapToGrid w:val="0"/>
              <w:jc w:val="center"/>
              <w:rPr>
                <w:rFonts w:ascii="Arial" w:hAnsi="Arial" w:cs="Arial"/>
              </w:rPr>
            </w:pPr>
            <w:r w:rsidRPr="00F2193A">
              <w:rPr>
                <w:rFonts w:ascii="Arial" w:hAnsi="Arial" w:cs="Arial"/>
              </w:rPr>
              <w:t>П 2</w:t>
            </w:r>
          </w:p>
        </w:tc>
        <w:tc>
          <w:tcPr>
            <w:tcW w:w="7363" w:type="dxa"/>
          </w:tcPr>
          <w:p w:rsidR="007F0649" w:rsidRPr="00F2193A" w:rsidRDefault="007F0649" w:rsidP="00BC6D33">
            <w:pPr>
              <w:keepNext/>
              <w:snapToGrid w:val="0"/>
              <w:rPr>
                <w:rFonts w:ascii="Arial" w:hAnsi="Arial" w:cs="Arial"/>
              </w:rPr>
            </w:pPr>
            <w:r w:rsidRPr="00F2193A">
              <w:rPr>
                <w:rFonts w:ascii="Arial" w:hAnsi="Arial" w:cs="Arial"/>
              </w:rPr>
              <w:t>Зона объектов инженерной инфраструктуры</w:t>
            </w:r>
          </w:p>
        </w:tc>
      </w:tr>
      <w:tr w:rsidR="007F0649" w:rsidTr="00BC6D33">
        <w:trPr>
          <w:trHeight w:val="276"/>
        </w:trPr>
        <w:tc>
          <w:tcPr>
            <w:tcW w:w="1980" w:type="dxa"/>
            <w:vMerge w:val="restart"/>
          </w:tcPr>
          <w:p w:rsidR="007F0649" w:rsidRPr="00F2193A" w:rsidRDefault="007F0649" w:rsidP="00BC6D33">
            <w:pPr>
              <w:snapToGrid w:val="0"/>
              <w:jc w:val="center"/>
              <w:rPr>
                <w:rFonts w:ascii="Arial" w:hAnsi="Arial" w:cs="Arial"/>
              </w:rPr>
            </w:pPr>
            <w:r w:rsidRPr="00F2193A">
              <w:rPr>
                <w:rFonts w:ascii="Arial" w:hAnsi="Arial" w:cs="Arial"/>
              </w:rPr>
              <w:t>П 3</w:t>
            </w:r>
          </w:p>
        </w:tc>
        <w:tc>
          <w:tcPr>
            <w:tcW w:w="7363" w:type="dxa"/>
            <w:vMerge w:val="restart"/>
          </w:tcPr>
          <w:p w:rsidR="007F0649" w:rsidRPr="00F2193A" w:rsidRDefault="007F0649" w:rsidP="00BC6D33">
            <w:pPr>
              <w:snapToGrid w:val="0"/>
              <w:jc w:val="both"/>
              <w:rPr>
                <w:rFonts w:ascii="Arial" w:hAnsi="Arial" w:cs="Arial"/>
              </w:rPr>
            </w:pPr>
            <w:r w:rsidRPr="00F2193A">
              <w:rPr>
                <w:rFonts w:ascii="Arial" w:hAnsi="Arial" w:cs="Arial"/>
              </w:rPr>
              <w:t>Зона объектов транспортной инфраструктуры</w:t>
            </w:r>
          </w:p>
        </w:tc>
      </w:tr>
      <w:tr w:rsidR="007F0649" w:rsidRPr="00FC24F1" w:rsidTr="00BC6D33">
        <w:trPr>
          <w:trHeight w:val="276"/>
        </w:trPr>
        <w:tc>
          <w:tcPr>
            <w:tcW w:w="1980" w:type="dxa"/>
            <w:vMerge w:val="restart"/>
          </w:tcPr>
          <w:p w:rsidR="007F0649" w:rsidRPr="00F2193A" w:rsidRDefault="007F0649" w:rsidP="00BC6D33">
            <w:pPr>
              <w:pStyle w:val="a6"/>
              <w:snapToGrid w:val="0"/>
              <w:jc w:val="center"/>
              <w:rPr>
                <w:rFonts w:ascii="Arial" w:hAnsi="Arial"/>
              </w:rPr>
            </w:pPr>
          </w:p>
        </w:tc>
        <w:tc>
          <w:tcPr>
            <w:tcW w:w="7363" w:type="dxa"/>
            <w:vMerge w:val="restart"/>
          </w:tcPr>
          <w:p w:rsidR="007F0649" w:rsidRPr="00F2193A" w:rsidRDefault="007F0649" w:rsidP="00F63BBA">
            <w:pPr>
              <w:snapToGrid w:val="0"/>
              <w:ind w:firstLine="540"/>
              <w:rPr>
                <w:rFonts w:ascii="Arial" w:hAnsi="Arial" w:cs="Arial"/>
                <w:b/>
                <w:color w:val="000000"/>
              </w:rPr>
            </w:pPr>
            <w:r w:rsidRPr="00F2193A">
              <w:rPr>
                <w:rFonts w:ascii="Arial" w:hAnsi="Arial" w:cs="Arial"/>
                <w:b/>
              </w:rPr>
              <w:t xml:space="preserve">Зоны </w:t>
            </w:r>
            <w:proofErr w:type="spellStart"/>
            <w:r>
              <w:rPr>
                <w:rFonts w:ascii="Arial" w:hAnsi="Arial" w:cs="Arial"/>
                <w:b/>
              </w:rPr>
              <w:t>сельско</w:t>
            </w:r>
            <w:r w:rsidRPr="00F2193A">
              <w:rPr>
                <w:rFonts w:ascii="Arial" w:hAnsi="Arial" w:cs="Arial"/>
                <w:b/>
              </w:rPr>
              <w:t>скохозяйственного</w:t>
            </w:r>
            <w:proofErr w:type="spellEnd"/>
            <w:r w:rsidRPr="00F2193A">
              <w:rPr>
                <w:rFonts w:ascii="Arial" w:hAnsi="Arial" w:cs="Arial"/>
                <w:b/>
              </w:rPr>
              <w:t xml:space="preserve"> использования</w:t>
            </w:r>
            <w:r w:rsidRPr="00F2193A">
              <w:rPr>
                <w:rFonts w:ascii="Arial" w:hAnsi="Arial" w:cs="Arial"/>
                <w:b/>
                <w:color w:val="000000"/>
              </w:rPr>
              <w:t xml:space="preserve"> (СХ)</w:t>
            </w:r>
          </w:p>
        </w:tc>
      </w:tr>
      <w:tr w:rsidR="007F0649" w:rsidTr="00BC6D33">
        <w:trPr>
          <w:trHeight w:val="230"/>
        </w:trPr>
        <w:tc>
          <w:tcPr>
            <w:tcW w:w="1980" w:type="dxa"/>
          </w:tcPr>
          <w:p w:rsidR="007F0649" w:rsidRPr="00F2193A" w:rsidRDefault="007F0649" w:rsidP="00BC6D33">
            <w:pPr>
              <w:snapToGrid w:val="0"/>
              <w:ind w:right="105"/>
              <w:jc w:val="center"/>
              <w:rPr>
                <w:rFonts w:ascii="Arial" w:hAnsi="Arial" w:cs="Arial"/>
                <w:color w:val="000000"/>
              </w:rPr>
            </w:pPr>
          </w:p>
        </w:tc>
        <w:tc>
          <w:tcPr>
            <w:tcW w:w="7363" w:type="dxa"/>
          </w:tcPr>
          <w:p w:rsidR="007F0649" w:rsidRPr="00F2193A" w:rsidRDefault="007F0649" w:rsidP="00180BFC">
            <w:pPr>
              <w:snapToGrid w:val="0"/>
              <w:ind w:right="105"/>
              <w:jc w:val="both"/>
              <w:rPr>
                <w:rFonts w:ascii="Arial" w:hAnsi="Arial" w:cs="Arial"/>
              </w:rPr>
            </w:pPr>
          </w:p>
        </w:tc>
      </w:tr>
      <w:tr w:rsidR="007F0649" w:rsidTr="00BC6D33">
        <w:trPr>
          <w:trHeight w:val="276"/>
        </w:trPr>
        <w:tc>
          <w:tcPr>
            <w:tcW w:w="1980" w:type="dxa"/>
            <w:vMerge w:val="restart"/>
          </w:tcPr>
          <w:p w:rsidR="007F0649" w:rsidRPr="00F2193A" w:rsidRDefault="007F0649" w:rsidP="00BC6D33">
            <w:pPr>
              <w:pStyle w:val="a4"/>
              <w:tabs>
                <w:tab w:val="clear" w:pos="4677"/>
                <w:tab w:val="clear" w:pos="9355"/>
              </w:tabs>
              <w:snapToGrid w:val="0"/>
              <w:ind w:left="-25" w:right="5" w:hanging="45"/>
              <w:jc w:val="center"/>
              <w:rPr>
                <w:rFonts w:ascii="Arial" w:hAnsi="Arial" w:cs="Arial"/>
              </w:rPr>
            </w:pPr>
            <w:r w:rsidRPr="00F2193A">
              <w:rPr>
                <w:rFonts w:ascii="Arial" w:hAnsi="Arial" w:cs="Arial"/>
              </w:rPr>
              <w:t>СХ 2</w:t>
            </w:r>
          </w:p>
        </w:tc>
        <w:tc>
          <w:tcPr>
            <w:tcW w:w="7363" w:type="dxa"/>
            <w:vMerge w:val="restart"/>
          </w:tcPr>
          <w:p w:rsidR="007F0649" w:rsidRPr="00F2193A" w:rsidRDefault="007F0649" w:rsidP="00180BFC">
            <w:pPr>
              <w:pStyle w:val="a4"/>
              <w:tabs>
                <w:tab w:val="clear" w:pos="4677"/>
                <w:tab w:val="clear" w:pos="9355"/>
              </w:tabs>
              <w:snapToGrid w:val="0"/>
              <w:rPr>
                <w:rFonts w:ascii="Arial" w:hAnsi="Arial" w:cs="Arial"/>
              </w:rPr>
            </w:pPr>
            <w:r w:rsidRPr="00F2193A">
              <w:rPr>
                <w:rFonts w:ascii="Arial" w:hAnsi="Arial" w:cs="Arial"/>
              </w:rPr>
              <w:t xml:space="preserve">Зона объектов </w:t>
            </w:r>
            <w:r>
              <w:rPr>
                <w:rFonts w:ascii="Arial" w:hAnsi="Arial" w:cs="Arial"/>
              </w:rPr>
              <w:t>сельскохозяйственного</w:t>
            </w:r>
            <w:r w:rsidRPr="00F2193A">
              <w:rPr>
                <w:rFonts w:ascii="Arial" w:hAnsi="Arial" w:cs="Arial"/>
              </w:rPr>
              <w:t xml:space="preserve"> назначения  </w:t>
            </w:r>
          </w:p>
        </w:tc>
      </w:tr>
      <w:tr w:rsidR="007F0649" w:rsidTr="00BC6D33">
        <w:trPr>
          <w:trHeight w:val="276"/>
        </w:trPr>
        <w:tc>
          <w:tcPr>
            <w:tcW w:w="1980" w:type="dxa"/>
            <w:vMerge w:val="restart"/>
          </w:tcPr>
          <w:p w:rsidR="007F0649" w:rsidRPr="00F2193A" w:rsidRDefault="007F0649" w:rsidP="00BC6D33">
            <w:pPr>
              <w:pStyle w:val="a4"/>
              <w:tabs>
                <w:tab w:val="clear" w:pos="4677"/>
                <w:tab w:val="clear" w:pos="9355"/>
              </w:tabs>
              <w:snapToGrid w:val="0"/>
              <w:ind w:left="-25" w:right="5" w:hanging="45"/>
              <w:jc w:val="center"/>
              <w:rPr>
                <w:rFonts w:ascii="Arial" w:hAnsi="Arial" w:cs="Arial"/>
              </w:rPr>
            </w:pPr>
            <w:r w:rsidRPr="00F2193A">
              <w:rPr>
                <w:rFonts w:ascii="Arial" w:hAnsi="Arial" w:cs="Arial"/>
              </w:rPr>
              <w:t>СХ 3</w:t>
            </w:r>
          </w:p>
        </w:tc>
        <w:tc>
          <w:tcPr>
            <w:tcW w:w="7363" w:type="dxa"/>
            <w:vMerge w:val="restart"/>
          </w:tcPr>
          <w:p w:rsidR="007F0649" w:rsidRPr="00F2193A" w:rsidRDefault="007F0649" w:rsidP="00180BFC">
            <w:pPr>
              <w:pStyle w:val="a4"/>
              <w:tabs>
                <w:tab w:val="clear" w:pos="4677"/>
                <w:tab w:val="clear" w:pos="9355"/>
              </w:tabs>
              <w:snapToGrid w:val="0"/>
              <w:rPr>
                <w:rFonts w:ascii="Arial" w:hAnsi="Arial" w:cs="Arial"/>
              </w:rPr>
            </w:pPr>
            <w:r w:rsidRPr="00F2193A">
              <w:rPr>
                <w:rFonts w:ascii="Arial" w:hAnsi="Arial" w:cs="Arial"/>
              </w:rPr>
              <w:t xml:space="preserve">Зона </w:t>
            </w:r>
            <w:r>
              <w:rPr>
                <w:rFonts w:ascii="Arial" w:hAnsi="Arial" w:cs="Arial"/>
              </w:rPr>
              <w:t>сельскохозяйственных</w:t>
            </w:r>
            <w:r w:rsidRPr="00F2193A">
              <w:rPr>
                <w:rFonts w:ascii="Arial" w:hAnsi="Arial" w:cs="Arial"/>
              </w:rPr>
              <w:t xml:space="preserve"> угодий</w:t>
            </w:r>
          </w:p>
        </w:tc>
      </w:tr>
      <w:tr w:rsidR="007F0649" w:rsidRPr="00FC24F1" w:rsidTr="00BC6D33">
        <w:trPr>
          <w:trHeight w:val="276"/>
        </w:trPr>
        <w:tc>
          <w:tcPr>
            <w:tcW w:w="1980" w:type="dxa"/>
            <w:vMerge w:val="restart"/>
          </w:tcPr>
          <w:p w:rsidR="007F0649" w:rsidRPr="00F2193A" w:rsidRDefault="007F0649" w:rsidP="00BC6D33">
            <w:pPr>
              <w:pStyle w:val="a6"/>
              <w:snapToGrid w:val="0"/>
              <w:jc w:val="center"/>
              <w:rPr>
                <w:rFonts w:ascii="Arial" w:hAnsi="Arial"/>
              </w:rPr>
            </w:pPr>
          </w:p>
        </w:tc>
        <w:tc>
          <w:tcPr>
            <w:tcW w:w="7363" w:type="dxa"/>
            <w:vMerge w:val="restart"/>
          </w:tcPr>
          <w:p w:rsidR="007F0649" w:rsidRPr="00F2193A" w:rsidRDefault="007F0649" w:rsidP="00BC6D33">
            <w:pPr>
              <w:snapToGrid w:val="0"/>
              <w:ind w:firstLine="540"/>
              <w:rPr>
                <w:rFonts w:ascii="Arial" w:hAnsi="Arial" w:cs="Arial"/>
                <w:b/>
              </w:rPr>
            </w:pPr>
            <w:r w:rsidRPr="00F2193A">
              <w:rPr>
                <w:rFonts w:ascii="Arial" w:hAnsi="Arial" w:cs="Arial"/>
              </w:rPr>
              <w:t xml:space="preserve"> </w:t>
            </w:r>
            <w:r w:rsidRPr="00F2193A">
              <w:rPr>
                <w:rFonts w:ascii="Arial" w:hAnsi="Arial" w:cs="Arial"/>
                <w:b/>
              </w:rPr>
              <w:t>Зоны специального назначения (С)</w:t>
            </w:r>
          </w:p>
        </w:tc>
      </w:tr>
      <w:tr w:rsidR="007F0649" w:rsidTr="00BC6D33">
        <w:trPr>
          <w:trHeight w:val="230"/>
        </w:trPr>
        <w:tc>
          <w:tcPr>
            <w:tcW w:w="1980" w:type="dxa"/>
          </w:tcPr>
          <w:p w:rsidR="007F0649" w:rsidRPr="00F2193A" w:rsidRDefault="007F0649" w:rsidP="00BC6D33">
            <w:pPr>
              <w:snapToGrid w:val="0"/>
              <w:jc w:val="center"/>
              <w:rPr>
                <w:rFonts w:ascii="Arial" w:hAnsi="Arial" w:cs="Arial"/>
              </w:rPr>
            </w:pPr>
            <w:r w:rsidRPr="00F2193A">
              <w:rPr>
                <w:rFonts w:ascii="Arial" w:hAnsi="Arial" w:cs="Arial"/>
              </w:rPr>
              <w:t>С 1</w:t>
            </w:r>
          </w:p>
        </w:tc>
        <w:tc>
          <w:tcPr>
            <w:tcW w:w="7363" w:type="dxa"/>
          </w:tcPr>
          <w:p w:rsidR="007F0649" w:rsidRPr="00F2193A" w:rsidRDefault="007F0649" w:rsidP="00BC6D33">
            <w:pPr>
              <w:snapToGrid w:val="0"/>
              <w:rPr>
                <w:rFonts w:ascii="Arial" w:hAnsi="Arial" w:cs="Arial"/>
              </w:rPr>
            </w:pPr>
            <w:r w:rsidRPr="00F2193A">
              <w:rPr>
                <w:rFonts w:ascii="Arial" w:hAnsi="Arial" w:cs="Arial"/>
              </w:rPr>
              <w:t xml:space="preserve">Зона кладбищ  </w:t>
            </w:r>
          </w:p>
        </w:tc>
      </w:tr>
    </w:tbl>
    <w:p w:rsidR="000628A4" w:rsidRPr="001A20F4" w:rsidRDefault="000628A4" w:rsidP="000628A4">
      <w:pPr>
        <w:pStyle w:val="ConsPlusNormal"/>
        <w:widowControl/>
        <w:ind w:firstLine="0"/>
        <w:jc w:val="both"/>
        <w:rPr>
          <w:sz w:val="24"/>
          <w:szCs w:val="24"/>
        </w:rPr>
      </w:pPr>
    </w:p>
    <w:p w:rsidR="000628A4" w:rsidRPr="001A20F4" w:rsidRDefault="000628A4" w:rsidP="000628A4">
      <w:pPr>
        <w:pStyle w:val="ConsPlusNormal"/>
        <w:widowControl/>
        <w:ind w:firstLine="540"/>
        <w:jc w:val="both"/>
        <w:rPr>
          <w:sz w:val="24"/>
          <w:szCs w:val="24"/>
        </w:rPr>
      </w:pPr>
      <w:r w:rsidRPr="001A20F4">
        <w:rPr>
          <w:sz w:val="24"/>
          <w:szCs w:val="24"/>
        </w:rPr>
        <w:t>2. Границы территориальных зон установлены по:</w:t>
      </w:r>
    </w:p>
    <w:p w:rsidR="000628A4" w:rsidRPr="001A20F4" w:rsidRDefault="000628A4" w:rsidP="000628A4">
      <w:pPr>
        <w:pStyle w:val="ConsPlusNormal"/>
        <w:widowControl/>
        <w:ind w:firstLine="540"/>
        <w:jc w:val="both"/>
        <w:rPr>
          <w:sz w:val="24"/>
          <w:szCs w:val="24"/>
        </w:rPr>
      </w:pPr>
      <w:r w:rsidRPr="001A20F4">
        <w:rPr>
          <w:sz w:val="24"/>
          <w:szCs w:val="24"/>
        </w:rPr>
        <w:t>1) линиям улиц, проездов, разделяющим транспортные потоки противоположных направлений;</w:t>
      </w:r>
    </w:p>
    <w:p w:rsidR="000628A4" w:rsidRPr="001A20F4" w:rsidRDefault="000628A4" w:rsidP="000628A4">
      <w:pPr>
        <w:pStyle w:val="ConsPlusNormal"/>
        <w:widowControl/>
        <w:ind w:firstLine="540"/>
        <w:jc w:val="both"/>
        <w:rPr>
          <w:sz w:val="24"/>
          <w:szCs w:val="24"/>
        </w:rPr>
      </w:pPr>
      <w:r w:rsidRPr="001A20F4">
        <w:rPr>
          <w:sz w:val="24"/>
          <w:szCs w:val="24"/>
        </w:rPr>
        <w:t>2) красным линиям;</w:t>
      </w:r>
    </w:p>
    <w:p w:rsidR="000628A4" w:rsidRPr="001A20F4" w:rsidRDefault="000628A4" w:rsidP="000628A4">
      <w:pPr>
        <w:pStyle w:val="ConsPlusNormal"/>
        <w:widowControl/>
        <w:ind w:firstLine="540"/>
        <w:jc w:val="both"/>
        <w:rPr>
          <w:sz w:val="24"/>
          <w:szCs w:val="24"/>
        </w:rPr>
      </w:pPr>
      <w:r w:rsidRPr="001A20F4">
        <w:rPr>
          <w:sz w:val="24"/>
          <w:szCs w:val="24"/>
        </w:rPr>
        <w:t>3) границам земельных участков;</w:t>
      </w:r>
    </w:p>
    <w:p w:rsidR="000628A4" w:rsidRPr="001A20F4" w:rsidRDefault="000628A4" w:rsidP="000628A4">
      <w:pPr>
        <w:pStyle w:val="ConsPlusNormal"/>
        <w:widowControl/>
        <w:ind w:firstLine="540"/>
        <w:jc w:val="both"/>
        <w:rPr>
          <w:sz w:val="24"/>
          <w:szCs w:val="24"/>
        </w:rPr>
      </w:pPr>
      <w:r w:rsidRPr="001A20F4">
        <w:rPr>
          <w:sz w:val="24"/>
          <w:szCs w:val="24"/>
        </w:rPr>
        <w:t>4) естественным границам природных объектов;</w:t>
      </w:r>
    </w:p>
    <w:p w:rsidR="000628A4" w:rsidRPr="001A20F4" w:rsidRDefault="000628A4" w:rsidP="000628A4">
      <w:pPr>
        <w:pStyle w:val="ConsPlusNormal"/>
        <w:widowControl/>
        <w:ind w:firstLine="540"/>
        <w:jc w:val="both"/>
        <w:rPr>
          <w:sz w:val="24"/>
          <w:szCs w:val="24"/>
        </w:rPr>
      </w:pPr>
      <w:r w:rsidRPr="001A20F4">
        <w:rPr>
          <w:sz w:val="24"/>
          <w:szCs w:val="24"/>
        </w:rPr>
        <w:t>5) иным границам.</w:t>
      </w:r>
    </w:p>
    <w:p w:rsidR="000628A4" w:rsidRPr="001A20F4" w:rsidRDefault="000628A4" w:rsidP="000628A4">
      <w:pPr>
        <w:pStyle w:val="ConsPlusNormal"/>
        <w:widowControl/>
        <w:ind w:firstLine="540"/>
        <w:jc w:val="both"/>
        <w:rPr>
          <w:sz w:val="24"/>
          <w:szCs w:val="24"/>
        </w:rPr>
      </w:pPr>
      <w:r w:rsidRPr="001A20F4">
        <w:rPr>
          <w:sz w:val="24"/>
          <w:szCs w:val="24"/>
        </w:rPr>
        <w:t xml:space="preserve">3. Каждая территориальная зона обозначается на карте градостроительного зонирования территории </w:t>
      </w:r>
      <w:r w:rsidR="00F2193A">
        <w:rPr>
          <w:sz w:val="24"/>
          <w:szCs w:val="24"/>
        </w:rPr>
        <w:t xml:space="preserve">Руднянского </w:t>
      </w:r>
      <w:r w:rsidRPr="001A20F4">
        <w:rPr>
          <w:sz w:val="24"/>
          <w:szCs w:val="24"/>
        </w:rPr>
        <w:t>городского поселения определенным цветом и буквенно-цифровым кодом.</w:t>
      </w:r>
    </w:p>
    <w:p w:rsidR="000628A4" w:rsidRPr="001A20F4" w:rsidRDefault="000628A4" w:rsidP="000628A4">
      <w:pPr>
        <w:pStyle w:val="ConsPlusNormal"/>
        <w:widowControl/>
        <w:ind w:firstLine="540"/>
        <w:jc w:val="both"/>
        <w:rPr>
          <w:sz w:val="24"/>
          <w:szCs w:val="24"/>
        </w:rPr>
      </w:pPr>
      <w:r w:rsidRPr="001A20F4">
        <w:rPr>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0628A4" w:rsidRPr="001A20F4" w:rsidRDefault="000628A4" w:rsidP="000628A4">
      <w:pPr>
        <w:pStyle w:val="ConsPlusNormal"/>
        <w:widowControl/>
        <w:ind w:firstLine="540"/>
        <w:jc w:val="both"/>
        <w:rPr>
          <w:sz w:val="24"/>
          <w:szCs w:val="24"/>
        </w:rPr>
      </w:pPr>
      <w:r w:rsidRPr="001A20F4">
        <w:rPr>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0628A4" w:rsidRPr="001A20F4" w:rsidRDefault="000628A4" w:rsidP="000628A4">
      <w:pPr>
        <w:tabs>
          <w:tab w:val="right" w:leader="dot" w:pos="10116"/>
        </w:tabs>
        <w:ind w:firstLine="532"/>
        <w:rPr>
          <w:rFonts w:ascii="Arial" w:hAnsi="Arial" w:cs="Arial"/>
          <w:caps/>
        </w:rPr>
      </w:pPr>
    </w:p>
    <w:p w:rsidR="000628A4" w:rsidRPr="001A20F4" w:rsidRDefault="000628A4" w:rsidP="000628A4">
      <w:pPr>
        <w:spacing w:before="120"/>
        <w:ind w:firstLine="570"/>
        <w:jc w:val="both"/>
        <w:rPr>
          <w:rFonts w:ascii="Arial" w:hAnsi="Arial" w:cs="Arial"/>
          <w:b/>
          <w:bCs/>
          <w:i/>
        </w:rPr>
      </w:pPr>
      <w:r>
        <w:rPr>
          <w:rFonts w:ascii="Arial" w:hAnsi="Arial" w:cs="Arial"/>
          <w:b/>
          <w:bCs/>
          <w:i/>
        </w:rPr>
        <w:t>Статья 17</w:t>
      </w:r>
      <w:r w:rsidRPr="001A20F4">
        <w:rPr>
          <w:rFonts w:ascii="Arial" w:hAnsi="Arial" w:cs="Arial"/>
          <w:b/>
          <w:bCs/>
          <w:i/>
        </w:rPr>
        <w:t>. Общие требования в части видов разрешенного использования земельных участков и объектов капитального строительства</w:t>
      </w:r>
    </w:p>
    <w:p w:rsidR="000628A4" w:rsidRPr="001A20F4" w:rsidRDefault="000628A4" w:rsidP="000628A4">
      <w:pPr>
        <w:ind w:firstLine="545"/>
        <w:rPr>
          <w:rFonts w:ascii="Arial" w:hAnsi="Arial" w:cs="Arial"/>
        </w:rPr>
      </w:pPr>
    </w:p>
    <w:p w:rsidR="000628A4" w:rsidRPr="001A20F4" w:rsidRDefault="000628A4" w:rsidP="000628A4">
      <w:pPr>
        <w:ind w:firstLine="559"/>
        <w:jc w:val="both"/>
        <w:rPr>
          <w:rFonts w:ascii="Arial" w:hAnsi="Arial" w:cs="Arial"/>
        </w:rPr>
      </w:pPr>
      <w:r w:rsidRPr="001A20F4">
        <w:rPr>
          <w:rFonts w:ascii="Arial" w:hAnsi="Arial" w:cs="Arial"/>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0628A4" w:rsidRPr="001A20F4" w:rsidRDefault="000628A4" w:rsidP="000628A4">
      <w:pPr>
        <w:ind w:firstLine="559"/>
        <w:jc w:val="both"/>
        <w:rPr>
          <w:rFonts w:ascii="Arial" w:hAnsi="Arial" w:cs="Arial"/>
        </w:rPr>
      </w:pPr>
      <w:r w:rsidRPr="001A20F4">
        <w:rPr>
          <w:rFonts w:ascii="Arial" w:hAnsi="Arial" w:cs="Arial"/>
        </w:rPr>
        <w:t xml:space="preserve">1) основные виды разрешенного использования; </w:t>
      </w:r>
    </w:p>
    <w:p w:rsidR="000628A4" w:rsidRPr="001A20F4" w:rsidRDefault="000628A4" w:rsidP="000628A4">
      <w:pPr>
        <w:ind w:firstLine="559"/>
        <w:jc w:val="both"/>
        <w:rPr>
          <w:rFonts w:ascii="Arial" w:hAnsi="Arial" w:cs="Arial"/>
        </w:rPr>
      </w:pPr>
      <w:r w:rsidRPr="001A20F4">
        <w:rPr>
          <w:rFonts w:ascii="Arial" w:hAnsi="Arial" w:cs="Arial"/>
        </w:rPr>
        <w:t xml:space="preserve">2) условно разрешенные виды использования; </w:t>
      </w:r>
    </w:p>
    <w:p w:rsidR="000628A4" w:rsidRPr="001A20F4" w:rsidRDefault="000628A4" w:rsidP="000628A4">
      <w:pPr>
        <w:ind w:firstLine="559"/>
        <w:jc w:val="both"/>
        <w:rPr>
          <w:rFonts w:ascii="Arial" w:hAnsi="Arial" w:cs="Arial"/>
        </w:rPr>
      </w:pPr>
      <w:r w:rsidRPr="001A20F4">
        <w:rPr>
          <w:rFonts w:ascii="Arial" w:hAnsi="Arial" w:cs="Arial"/>
        </w:rPr>
        <w:t>3) вспомогательные виды разрешенного использования.</w:t>
      </w:r>
    </w:p>
    <w:p w:rsidR="000628A4" w:rsidRPr="001A20F4" w:rsidRDefault="000628A4" w:rsidP="000628A4">
      <w:pPr>
        <w:ind w:firstLine="559"/>
        <w:jc w:val="both"/>
        <w:rPr>
          <w:rFonts w:ascii="Arial" w:hAnsi="Arial" w:cs="Arial"/>
        </w:rPr>
      </w:pPr>
      <w:r w:rsidRPr="001A20F4">
        <w:rPr>
          <w:rFonts w:ascii="Arial" w:hAnsi="Arial" w:cs="Arial"/>
        </w:rPr>
        <w:t>2</w:t>
      </w:r>
      <w:r w:rsidRPr="00F97AC9">
        <w:rPr>
          <w:rFonts w:ascii="Arial" w:hAnsi="Arial" w:cs="Arial"/>
        </w:rPr>
        <w:t>.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0628A4" w:rsidRPr="001A20F4" w:rsidRDefault="000628A4" w:rsidP="000628A4">
      <w:pPr>
        <w:ind w:firstLine="559"/>
        <w:jc w:val="both"/>
        <w:rPr>
          <w:rFonts w:ascii="Arial" w:hAnsi="Arial" w:cs="Arial"/>
        </w:rPr>
      </w:pPr>
      <w:r w:rsidRPr="001A20F4">
        <w:rPr>
          <w:rFonts w:ascii="Arial" w:hAnsi="Arial" w:cs="Arial"/>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0628A4" w:rsidRPr="001A20F4" w:rsidRDefault="000628A4" w:rsidP="000628A4">
      <w:pPr>
        <w:ind w:firstLine="559"/>
        <w:jc w:val="both"/>
        <w:rPr>
          <w:rFonts w:ascii="Arial" w:hAnsi="Arial" w:cs="Arial"/>
        </w:rPr>
      </w:pPr>
      <w:r w:rsidRPr="001A20F4">
        <w:rPr>
          <w:rFonts w:ascii="Arial" w:hAnsi="Arial" w:cs="Arial"/>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0628A4" w:rsidRPr="001A20F4" w:rsidRDefault="000628A4" w:rsidP="000628A4">
      <w:pPr>
        <w:ind w:firstLine="559"/>
        <w:jc w:val="both"/>
        <w:rPr>
          <w:rFonts w:ascii="Arial" w:hAnsi="Arial" w:cs="Arial"/>
        </w:rPr>
      </w:pPr>
      <w:r w:rsidRPr="001A20F4">
        <w:rPr>
          <w:rFonts w:ascii="Arial" w:hAnsi="Arial" w:cs="Arial"/>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0628A4" w:rsidRPr="001A20F4" w:rsidRDefault="000628A4" w:rsidP="000628A4">
      <w:pPr>
        <w:ind w:firstLine="559"/>
        <w:jc w:val="both"/>
        <w:rPr>
          <w:rFonts w:ascii="Arial" w:hAnsi="Arial" w:cs="Arial"/>
        </w:rPr>
      </w:pPr>
      <w:r w:rsidRPr="001A20F4">
        <w:rPr>
          <w:rFonts w:ascii="Arial" w:hAnsi="Arial" w:cs="Arial"/>
        </w:rPr>
        <w:t>2) объекты культурного наследия относятся к разрешенным видам использования на территории всех зон;</w:t>
      </w:r>
    </w:p>
    <w:p w:rsidR="000628A4" w:rsidRPr="001A20F4" w:rsidRDefault="000628A4" w:rsidP="000628A4">
      <w:pPr>
        <w:ind w:firstLine="559"/>
        <w:jc w:val="both"/>
        <w:rPr>
          <w:rFonts w:ascii="Arial" w:hAnsi="Arial" w:cs="Arial"/>
        </w:rPr>
      </w:pPr>
      <w:r w:rsidRPr="001A20F4">
        <w:rPr>
          <w:rFonts w:ascii="Arial" w:hAnsi="Arial" w:cs="Arial"/>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28A4" w:rsidRPr="001A20F4" w:rsidRDefault="000628A4" w:rsidP="000628A4">
      <w:pPr>
        <w:ind w:firstLine="559"/>
        <w:jc w:val="both"/>
        <w:rPr>
          <w:rFonts w:ascii="Arial" w:hAnsi="Arial" w:cs="Arial"/>
        </w:rPr>
      </w:pPr>
      <w:r w:rsidRPr="001A20F4">
        <w:rPr>
          <w:rFonts w:ascii="Arial" w:hAnsi="Arial" w:cs="Arial"/>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0628A4" w:rsidRPr="001A20F4" w:rsidRDefault="000628A4" w:rsidP="000628A4">
      <w:pPr>
        <w:ind w:firstLine="559"/>
        <w:jc w:val="both"/>
        <w:rPr>
          <w:rFonts w:ascii="Arial" w:hAnsi="Arial" w:cs="Arial"/>
        </w:rPr>
      </w:pPr>
      <w:r w:rsidRPr="001A20F4">
        <w:rPr>
          <w:rFonts w:ascii="Arial" w:hAnsi="Arial" w:cs="Arial"/>
        </w:rPr>
        <w:t>5) размещение указанных объектов разрешается при соблюдении следующих условий:</w:t>
      </w:r>
    </w:p>
    <w:p w:rsidR="000628A4" w:rsidRPr="001A20F4" w:rsidRDefault="000628A4" w:rsidP="000628A4">
      <w:pPr>
        <w:ind w:firstLine="559"/>
        <w:jc w:val="both"/>
        <w:rPr>
          <w:rFonts w:ascii="Arial" w:hAnsi="Arial" w:cs="Arial"/>
        </w:rPr>
      </w:pPr>
      <w:r w:rsidRPr="001A20F4">
        <w:rPr>
          <w:rFonts w:ascii="Arial" w:hAnsi="Arial" w:cs="Arial"/>
        </w:rPr>
        <w:t>а) выбор места размещения объектов должен осуществляться с учетом возможной реконструкции автомобильной дороги;</w:t>
      </w:r>
    </w:p>
    <w:p w:rsidR="000628A4" w:rsidRPr="001A20F4" w:rsidRDefault="000628A4" w:rsidP="000628A4">
      <w:pPr>
        <w:ind w:firstLine="559"/>
        <w:jc w:val="both"/>
        <w:rPr>
          <w:rFonts w:ascii="Arial" w:hAnsi="Arial" w:cs="Arial"/>
        </w:rPr>
      </w:pPr>
      <w:r w:rsidRPr="001A20F4">
        <w:rPr>
          <w:rFonts w:ascii="Arial" w:hAnsi="Arial" w:cs="Arial"/>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628A4" w:rsidRPr="001A20F4" w:rsidRDefault="000628A4" w:rsidP="000628A4">
      <w:pPr>
        <w:spacing w:before="120"/>
        <w:ind w:firstLine="567"/>
        <w:jc w:val="both"/>
        <w:rPr>
          <w:rFonts w:ascii="Arial" w:hAnsi="Arial" w:cs="Arial"/>
        </w:rPr>
      </w:pPr>
      <w:r>
        <w:rPr>
          <w:rFonts w:ascii="Arial" w:hAnsi="Arial" w:cs="Arial"/>
        </w:rPr>
        <w:t>5</w:t>
      </w:r>
      <w:r w:rsidRPr="001A20F4">
        <w:rPr>
          <w:rFonts w:ascii="Arial" w:hAnsi="Arial" w:cs="Arial"/>
        </w:rPr>
        <w:t xml:space="preserve">.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0628A4" w:rsidRPr="001A20F4" w:rsidRDefault="000628A4" w:rsidP="000628A4">
      <w:pPr>
        <w:spacing w:before="120"/>
        <w:ind w:firstLine="567"/>
        <w:jc w:val="both"/>
        <w:rPr>
          <w:rFonts w:ascii="Arial" w:hAnsi="Arial" w:cs="Arial"/>
        </w:rPr>
      </w:pPr>
      <w:r>
        <w:rPr>
          <w:rFonts w:ascii="Arial" w:hAnsi="Arial" w:cs="Arial"/>
        </w:rPr>
        <w:t>6</w:t>
      </w:r>
      <w:r w:rsidRPr="001A20F4">
        <w:rPr>
          <w:rFonts w:ascii="Arial" w:hAnsi="Arial" w:cs="Arial"/>
        </w:rPr>
        <w:t>.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28A4" w:rsidRPr="001A20F4" w:rsidRDefault="000628A4" w:rsidP="000628A4">
      <w:pPr>
        <w:spacing w:before="120"/>
        <w:ind w:firstLine="567"/>
        <w:jc w:val="both"/>
        <w:rPr>
          <w:rFonts w:ascii="Arial" w:hAnsi="Arial" w:cs="Arial"/>
        </w:rPr>
      </w:pPr>
      <w:r>
        <w:rPr>
          <w:rFonts w:ascii="Arial" w:hAnsi="Arial" w:cs="Arial"/>
        </w:rPr>
        <w:t>7</w:t>
      </w:r>
      <w:r w:rsidRPr="001A20F4">
        <w:rPr>
          <w:rFonts w:ascii="Arial" w:hAnsi="Arial" w:cs="Arial"/>
        </w:rPr>
        <w:t>.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628A4" w:rsidRPr="001A20F4" w:rsidRDefault="000628A4" w:rsidP="000628A4">
      <w:pPr>
        <w:ind w:firstLine="567"/>
        <w:jc w:val="both"/>
        <w:rPr>
          <w:rFonts w:ascii="Arial" w:hAnsi="Arial" w:cs="Arial"/>
        </w:rPr>
      </w:pPr>
      <w:r w:rsidRPr="001A20F4">
        <w:rPr>
          <w:rFonts w:ascii="Arial" w:hAnsi="Arial" w:cs="Arial"/>
        </w:rPr>
        <w:t>1) выбор места размещения объектов должен осуществляться с учетом возможной реконструкции автомобильной дороги;</w:t>
      </w:r>
    </w:p>
    <w:p w:rsidR="000628A4" w:rsidRPr="001A20F4" w:rsidRDefault="000628A4" w:rsidP="000628A4">
      <w:pPr>
        <w:ind w:firstLine="567"/>
        <w:jc w:val="both"/>
        <w:rPr>
          <w:rFonts w:ascii="Arial" w:hAnsi="Arial" w:cs="Arial"/>
        </w:rPr>
      </w:pPr>
      <w:r w:rsidRPr="001A20F4">
        <w:rPr>
          <w:rFonts w:ascii="Arial" w:hAnsi="Arial" w:cs="Arial"/>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628A4" w:rsidRPr="001A20F4" w:rsidRDefault="000628A4" w:rsidP="000628A4">
      <w:pPr>
        <w:ind w:firstLine="532"/>
        <w:rPr>
          <w:rFonts w:ascii="Arial" w:hAnsi="Arial" w:cs="Arial"/>
        </w:rPr>
      </w:pPr>
    </w:p>
    <w:p w:rsidR="000628A4" w:rsidRPr="001A20F4" w:rsidRDefault="000628A4" w:rsidP="000628A4">
      <w:pPr>
        <w:ind w:firstLine="532"/>
        <w:jc w:val="both"/>
        <w:rPr>
          <w:rFonts w:ascii="Arial" w:hAnsi="Arial" w:cs="Arial"/>
          <w:b/>
          <w:bCs/>
          <w:i/>
        </w:rPr>
      </w:pPr>
      <w:r w:rsidRPr="001A20F4">
        <w:rPr>
          <w:rFonts w:ascii="Arial" w:hAnsi="Arial" w:cs="Arial"/>
          <w:b/>
          <w:bCs/>
          <w:i/>
        </w:rPr>
        <w:t>Статья 1</w:t>
      </w:r>
      <w:r>
        <w:rPr>
          <w:rFonts w:ascii="Arial" w:hAnsi="Arial" w:cs="Arial"/>
          <w:b/>
          <w:bCs/>
          <w:i/>
        </w:rPr>
        <w:t>8</w:t>
      </w:r>
      <w:r w:rsidRPr="001A20F4">
        <w:rPr>
          <w:rFonts w:ascii="Arial" w:hAnsi="Arial" w:cs="Arial"/>
          <w:b/>
          <w:bCs/>
          <w:i/>
        </w:rPr>
        <w:t>.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628A4" w:rsidRDefault="000628A4" w:rsidP="000628A4">
      <w:pPr>
        <w:ind w:firstLine="559"/>
        <w:jc w:val="both"/>
        <w:rPr>
          <w:rFonts w:ascii="Arial" w:hAnsi="Arial" w:cs="Arial"/>
        </w:rPr>
      </w:pPr>
    </w:p>
    <w:p w:rsidR="000628A4" w:rsidRPr="00327268" w:rsidRDefault="000628A4" w:rsidP="000628A4">
      <w:pPr>
        <w:ind w:firstLine="559"/>
        <w:jc w:val="both"/>
        <w:rPr>
          <w:rFonts w:ascii="Arial" w:hAnsi="Arial"/>
        </w:rPr>
      </w:pPr>
      <w:r w:rsidRPr="00327268">
        <w:rPr>
          <w:rFonts w:ascii="Arial" w:hAnsi="Arial"/>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628A4" w:rsidRPr="00327268" w:rsidRDefault="000628A4" w:rsidP="000628A4">
      <w:pPr>
        <w:ind w:firstLine="545"/>
        <w:jc w:val="both"/>
        <w:rPr>
          <w:rFonts w:ascii="Arial" w:hAnsi="Arial"/>
        </w:rPr>
      </w:pPr>
      <w:r w:rsidRPr="00327268">
        <w:rPr>
          <w:rFonts w:ascii="Arial" w:hAnsi="Arial"/>
        </w:rPr>
        <w:t>1) предельные (минимальные и (или) максимальные) размеры земельных участков, в том числе их площадь;</w:t>
      </w:r>
    </w:p>
    <w:p w:rsidR="000628A4" w:rsidRPr="00327268" w:rsidRDefault="000628A4" w:rsidP="000628A4">
      <w:pPr>
        <w:ind w:firstLine="545"/>
        <w:jc w:val="both"/>
        <w:rPr>
          <w:rFonts w:ascii="Arial" w:hAnsi="Arial"/>
        </w:rPr>
      </w:pPr>
      <w:r w:rsidRPr="00327268">
        <w:rPr>
          <w:rFonts w:ascii="Arial" w:hAnsi="Arial"/>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28A4" w:rsidRPr="00327268" w:rsidRDefault="000628A4" w:rsidP="000628A4">
      <w:pPr>
        <w:ind w:firstLine="545"/>
        <w:jc w:val="both"/>
        <w:rPr>
          <w:rFonts w:ascii="Arial" w:hAnsi="Arial"/>
        </w:rPr>
      </w:pPr>
      <w:r w:rsidRPr="00327268">
        <w:rPr>
          <w:rFonts w:ascii="Arial" w:hAnsi="Arial"/>
        </w:rPr>
        <w:t>3) предельное количество этажей или предельная высота зданий, строений, сооружений;</w:t>
      </w:r>
    </w:p>
    <w:p w:rsidR="000628A4" w:rsidRPr="00327268" w:rsidRDefault="000628A4" w:rsidP="000628A4">
      <w:pPr>
        <w:ind w:firstLine="545"/>
        <w:jc w:val="both"/>
        <w:rPr>
          <w:rFonts w:ascii="Arial" w:hAnsi="Arial"/>
        </w:rPr>
      </w:pPr>
      <w:r w:rsidRPr="00327268">
        <w:rPr>
          <w:rFonts w:ascii="Arial" w:hAnsi="Arial"/>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28A4" w:rsidRDefault="000628A4" w:rsidP="000628A4">
      <w:pPr>
        <w:ind w:firstLine="559"/>
        <w:jc w:val="both"/>
        <w:rPr>
          <w:rFonts w:ascii="Arial" w:hAnsi="Arial" w:cs="Arial"/>
        </w:rPr>
      </w:pPr>
    </w:p>
    <w:p w:rsidR="000628A4" w:rsidRPr="001A20F4" w:rsidRDefault="000628A4" w:rsidP="000628A4">
      <w:pPr>
        <w:ind w:firstLine="545"/>
        <w:jc w:val="both"/>
        <w:rPr>
          <w:rFonts w:ascii="Arial" w:hAnsi="Arial" w:cs="Arial"/>
        </w:rPr>
      </w:pPr>
      <w:r w:rsidRPr="001A20F4">
        <w:rPr>
          <w:rFonts w:ascii="Arial" w:hAnsi="Arial" w:cs="Arial"/>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0628A4" w:rsidRPr="001A20F4" w:rsidRDefault="000628A4" w:rsidP="000628A4">
      <w:pPr>
        <w:ind w:firstLine="545"/>
        <w:jc w:val="both"/>
        <w:rPr>
          <w:rFonts w:ascii="Arial" w:hAnsi="Arial" w:cs="Arial"/>
        </w:rPr>
      </w:pPr>
      <w:r w:rsidRPr="001A20F4">
        <w:rPr>
          <w:rFonts w:ascii="Arial" w:hAnsi="Arial" w:cs="Arial"/>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628A4" w:rsidRPr="001A20F4" w:rsidRDefault="000628A4" w:rsidP="000628A4">
      <w:pPr>
        <w:ind w:firstLine="545"/>
        <w:jc w:val="both"/>
        <w:rPr>
          <w:rFonts w:ascii="Arial" w:hAnsi="Arial" w:cs="Arial"/>
        </w:rPr>
      </w:pPr>
      <w:r w:rsidRPr="001A20F4">
        <w:rPr>
          <w:rFonts w:ascii="Arial" w:hAnsi="Arial" w:cs="Arial"/>
        </w:rPr>
        <w:t xml:space="preserve">1) выступы за красную линию </w:t>
      </w:r>
      <w:r w:rsidRPr="001A20F4">
        <w:rPr>
          <w:rFonts w:ascii="Arial" w:hAnsi="Arial" w:cs="Arial"/>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1A20F4">
          <w:rPr>
            <w:rFonts w:ascii="Arial" w:hAnsi="Arial" w:cs="Arial"/>
            <w:color w:val="000000"/>
          </w:rPr>
          <w:t>2,0 метров</w:t>
        </w:r>
      </w:smartTag>
      <w:r w:rsidRPr="001A20F4">
        <w:rPr>
          <w:rFonts w:ascii="Arial" w:hAnsi="Arial" w:cs="Arial"/>
          <w:color w:val="000000"/>
        </w:rPr>
        <w:t xml:space="preserve"> и ниже </w:t>
      </w:r>
      <w:smartTag w:uri="urn:schemas-microsoft-com:office:smarttags" w:element="metricconverter">
        <w:smartTagPr>
          <w:attr w:name="ProductID" w:val="3,5 метров"/>
        </w:smartTagPr>
        <w:r w:rsidRPr="001A20F4">
          <w:rPr>
            <w:rFonts w:ascii="Arial" w:hAnsi="Arial" w:cs="Arial"/>
          </w:rPr>
          <w:t>3,5 метров</w:t>
        </w:r>
      </w:smartTag>
      <w:r w:rsidRPr="001A20F4">
        <w:rPr>
          <w:rFonts w:ascii="Arial" w:hAnsi="Arial" w:cs="Arial"/>
        </w:rPr>
        <w:t xml:space="preserve"> от уровня земли, тротуара;</w:t>
      </w:r>
    </w:p>
    <w:p w:rsidR="000628A4" w:rsidRPr="001A20F4" w:rsidRDefault="000628A4" w:rsidP="000628A4">
      <w:pPr>
        <w:ind w:firstLine="545"/>
        <w:jc w:val="both"/>
        <w:rPr>
          <w:rFonts w:ascii="Arial" w:hAnsi="Arial" w:cs="Arial"/>
          <w:color w:val="000000"/>
        </w:rPr>
      </w:pPr>
      <w:r w:rsidRPr="001A20F4">
        <w:rPr>
          <w:rFonts w:ascii="Arial" w:hAnsi="Arial" w:cs="Arial"/>
        </w:rPr>
        <w:t xml:space="preserve">2) выступы за красную линию </w:t>
      </w:r>
      <w:r w:rsidRPr="001A20F4">
        <w:rPr>
          <w:rFonts w:ascii="Arial" w:hAnsi="Arial" w:cs="Arial"/>
          <w:color w:val="000000"/>
        </w:rPr>
        <w:t>ступеней и приямков допускаются по согласованию Администрации;</w:t>
      </w:r>
    </w:p>
    <w:p w:rsidR="000628A4" w:rsidRPr="001A20F4" w:rsidRDefault="000628A4" w:rsidP="000628A4">
      <w:pPr>
        <w:ind w:firstLine="545"/>
        <w:jc w:val="both"/>
        <w:rPr>
          <w:rFonts w:ascii="Arial" w:hAnsi="Arial" w:cs="Arial"/>
        </w:rPr>
      </w:pPr>
      <w:r w:rsidRPr="001A20F4">
        <w:rPr>
          <w:rFonts w:ascii="Arial" w:hAnsi="Arial" w:cs="Arial"/>
        </w:rPr>
        <w:t>3) общие требования в части максимальной высоты объектов капитального строительства:</w:t>
      </w:r>
    </w:p>
    <w:p w:rsidR="000628A4" w:rsidRPr="001A20F4" w:rsidRDefault="000628A4" w:rsidP="000628A4">
      <w:pPr>
        <w:ind w:firstLine="545"/>
        <w:jc w:val="both"/>
        <w:rPr>
          <w:rFonts w:ascii="Arial" w:hAnsi="Arial" w:cs="Arial"/>
        </w:rPr>
      </w:pPr>
      <w:r w:rsidRPr="001A20F4">
        <w:rPr>
          <w:rFonts w:ascii="Arial" w:hAnsi="Arial" w:cs="Arial"/>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0628A4" w:rsidRPr="001A20F4" w:rsidRDefault="000628A4" w:rsidP="000628A4">
      <w:pPr>
        <w:ind w:firstLine="545"/>
        <w:jc w:val="both"/>
        <w:rPr>
          <w:rFonts w:ascii="Arial" w:hAnsi="Arial" w:cs="Arial"/>
        </w:rPr>
      </w:pPr>
      <w:r w:rsidRPr="001A20F4">
        <w:rPr>
          <w:rFonts w:ascii="Arial" w:hAnsi="Arial" w:cs="Arial"/>
        </w:rPr>
        <w:t>4. Общие требования в части озеленения территории земельных участков:</w:t>
      </w:r>
    </w:p>
    <w:p w:rsidR="000628A4" w:rsidRPr="001A20F4" w:rsidRDefault="000628A4" w:rsidP="000628A4">
      <w:pPr>
        <w:ind w:firstLine="545"/>
        <w:jc w:val="both"/>
        <w:rPr>
          <w:rFonts w:ascii="Arial" w:hAnsi="Arial" w:cs="Arial"/>
        </w:rPr>
      </w:pPr>
      <w:r w:rsidRPr="001A20F4">
        <w:rPr>
          <w:rFonts w:ascii="Arial" w:hAnsi="Arial" w:cs="Arial"/>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0628A4" w:rsidRPr="001A20F4" w:rsidRDefault="000628A4" w:rsidP="000628A4">
      <w:pPr>
        <w:ind w:firstLine="545"/>
        <w:jc w:val="both"/>
        <w:rPr>
          <w:rFonts w:ascii="Arial" w:hAnsi="Arial" w:cs="Arial"/>
        </w:rPr>
      </w:pPr>
      <w:r w:rsidRPr="001A20F4">
        <w:rPr>
          <w:rFonts w:ascii="Arial" w:hAnsi="Arial" w:cs="Arial"/>
        </w:rPr>
        <w:t xml:space="preserve">2) озелененная территория земельного участка может быть оборудована: </w:t>
      </w:r>
    </w:p>
    <w:p w:rsidR="000628A4" w:rsidRPr="001A20F4" w:rsidRDefault="000628A4" w:rsidP="000628A4">
      <w:pPr>
        <w:ind w:firstLine="545"/>
        <w:jc w:val="both"/>
        <w:rPr>
          <w:rFonts w:ascii="Arial" w:hAnsi="Arial" w:cs="Arial"/>
        </w:rPr>
      </w:pPr>
      <w:r w:rsidRPr="001A20F4">
        <w:rPr>
          <w:rFonts w:ascii="Arial" w:hAnsi="Arial" w:cs="Arial"/>
        </w:rPr>
        <w:t>а) площадками для отдыха взрослых, детскими площадками;</w:t>
      </w:r>
    </w:p>
    <w:p w:rsidR="000628A4" w:rsidRPr="001A20F4" w:rsidRDefault="000628A4" w:rsidP="000628A4">
      <w:pPr>
        <w:ind w:firstLine="545"/>
        <w:jc w:val="both"/>
        <w:rPr>
          <w:rFonts w:ascii="Arial" w:hAnsi="Arial" w:cs="Arial"/>
        </w:rPr>
      </w:pPr>
      <w:r w:rsidRPr="001A20F4">
        <w:rPr>
          <w:rFonts w:ascii="Arial" w:hAnsi="Arial" w:cs="Arial"/>
        </w:rPr>
        <w:t xml:space="preserve">б) открытыми спортивными площадками; </w:t>
      </w:r>
    </w:p>
    <w:p w:rsidR="000628A4" w:rsidRPr="001A20F4" w:rsidRDefault="000628A4" w:rsidP="000628A4">
      <w:pPr>
        <w:ind w:firstLine="545"/>
        <w:jc w:val="both"/>
        <w:rPr>
          <w:rFonts w:ascii="Arial" w:hAnsi="Arial" w:cs="Arial"/>
        </w:rPr>
      </w:pPr>
      <w:r w:rsidRPr="001A20F4">
        <w:rPr>
          <w:rFonts w:ascii="Arial" w:hAnsi="Arial" w:cs="Arial"/>
        </w:rPr>
        <w:t xml:space="preserve">в) другими подобными объектами; </w:t>
      </w:r>
    </w:p>
    <w:p w:rsidR="000628A4" w:rsidRPr="001A20F4" w:rsidRDefault="000628A4" w:rsidP="000628A4">
      <w:pPr>
        <w:ind w:firstLine="545"/>
        <w:jc w:val="both"/>
        <w:rPr>
          <w:rFonts w:ascii="Arial" w:hAnsi="Arial" w:cs="Arial"/>
        </w:rPr>
      </w:pPr>
      <w:r w:rsidRPr="001A20F4">
        <w:rPr>
          <w:rFonts w:ascii="Arial" w:hAnsi="Arial" w:cs="Arial"/>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0628A4" w:rsidRPr="001A20F4" w:rsidRDefault="000628A4" w:rsidP="000628A4">
      <w:pPr>
        <w:rPr>
          <w:rFonts w:ascii="Arial" w:hAnsi="Arial" w:cs="Arial"/>
        </w:rPr>
      </w:pPr>
    </w:p>
    <w:p w:rsidR="000628A4" w:rsidRPr="001A20F4" w:rsidRDefault="000628A4" w:rsidP="000628A4">
      <w:pPr>
        <w:ind w:firstLine="532"/>
        <w:jc w:val="both"/>
        <w:rPr>
          <w:rFonts w:ascii="Arial" w:hAnsi="Arial" w:cs="Arial"/>
        </w:rPr>
      </w:pPr>
      <w:r w:rsidRPr="001A20F4">
        <w:rPr>
          <w:rFonts w:ascii="Arial" w:hAnsi="Arial" w:cs="Arial"/>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0628A4" w:rsidRPr="001A20F4" w:rsidRDefault="000628A4" w:rsidP="000628A4">
      <w:pPr>
        <w:spacing w:after="120"/>
        <w:jc w:val="right"/>
        <w:rPr>
          <w:rFonts w:ascii="Arial" w:hAnsi="Arial" w:cs="Arial"/>
        </w:rPr>
      </w:pPr>
      <w:r w:rsidRPr="001A20F4">
        <w:rPr>
          <w:rFonts w:ascii="Arial" w:hAnsi="Arial" w:cs="Arial"/>
        </w:rPr>
        <w:t>Таблица 2</w:t>
      </w:r>
    </w:p>
    <w:p w:rsidR="000628A4" w:rsidRPr="001A20F4" w:rsidRDefault="000628A4" w:rsidP="000628A4">
      <w:pPr>
        <w:spacing w:after="120"/>
        <w:ind w:firstLine="559"/>
        <w:rPr>
          <w:rFonts w:ascii="Arial" w:hAnsi="Arial" w:cs="Arial"/>
        </w:rPr>
      </w:pPr>
      <w:r w:rsidRPr="001A20F4">
        <w:rPr>
          <w:rFonts w:ascii="Arial" w:hAnsi="Arial" w:cs="Arial"/>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275"/>
      </w:tblGrid>
      <w:tr w:rsidR="000628A4" w:rsidRPr="001A20F4" w:rsidTr="000628A4">
        <w:trPr>
          <w:trHeight w:val="322"/>
          <w:tblHeader/>
        </w:trPr>
        <w:tc>
          <w:tcPr>
            <w:tcW w:w="709"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w:t>
            </w:r>
          </w:p>
          <w:p w:rsidR="000628A4" w:rsidRPr="001A20F4" w:rsidRDefault="000628A4" w:rsidP="000628A4">
            <w:pPr>
              <w:snapToGrid w:val="0"/>
              <w:jc w:val="center"/>
              <w:rPr>
                <w:rFonts w:ascii="Arial" w:hAnsi="Arial" w:cs="Arial"/>
              </w:rPr>
            </w:pPr>
            <w:r w:rsidRPr="001A20F4">
              <w:rPr>
                <w:rFonts w:ascii="Arial" w:hAnsi="Arial" w:cs="Arial"/>
              </w:rPr>
              <w:t>п/п</w:t>
            </w:r>
          </w:p>
        </w:tc>
        <w:tc>
          <w:tcPr>
            <w:tcW w:w="5386"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Минимальная площадь озелененных территорий</w:t>
            </w:r>
          </w:p>
          <w:p w:rsidR="000628A4" w:rsidRPr="001A20F4" w:rsidRDefault="000628A4" w:rsidP="000628A4">
            <w:pPr>
              <w:jc w:val="center"/>
              <w:rPr>
                <w:rFonts w:ascii="Arial" w:hAnsi="Arial" w:cs="Arial"/>
              </w:rPr>
            </w:pP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1</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70% территории земельного участка</w:t>
            </w:r>
          </w:p>
        </w:tc>
      </w:tr>
      <w:tr w:rsidR="000628A4" w:rsidRPr="001A20F4" w:rsidTr="000628A4">
        <w:trPr>
          <w:trHeight w:val="322"/>
        </w:trPr>
        <w:tc>
          <w:tcPr>
            <w:tcW w:w="709" w:type="dxa"/>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2</w:t>
            </w:r>
          </w:p>
        </w:tc>
        <w:tc>
          <w:tcPr>
            <w:tcW w:w="5386" w:type="dxa"/>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60% территории земельного участка</w:t>
            </w: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3</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50% территории земельного участка</w:t>
            </w:r>
          </w:p>
        </w:tc>
      </w:tr>
      <w:tr w:rsidR="000628A4" w:rsidRPr="001A20F4" w:rsidTr="000628A4">
        <w:trPr>
          <w:trHeight w:val="322"/>
        </w:trPr>
        <w:tc>
          <w:tcPr>
            <w:tcW w:w="709" w:type="dxa"/>
            <w:vMerge w:val="restart"/>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4</w:t>
            </w:r>
          </w:p>
        </w:tc>
        <w:tc>
          <w:tcPr>
            <w:tcW w:w="5386" w:type="dxa"/>
            <w:vMerge w:val="restart"/>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Индивидуальные жилые дома; объекты среднего и высшего профессионального образования;</w:t>
            </w:r>
          </w:p>
          <w:p w:rsidR="000628A4" w:rsidRPr="001A20F4" w:rsidRDefault="000628A4" w:rsidP="000628A4">
            <w:pPr>
              <w:rPr>
                <w:rFonts w:ascii="Arial" w:hAnsi="Arial" w:cs="Arial"/>
              </w:rPr>
            </w:pPr>
            <w:r w:rsidRPr="001A20F4">
              <w:rPr>
                <w:rFonts w:ascii="Arial" w:hAnsi="Arial" w:cs="Arial"/>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40% территории земельного участка</w:t>
            </w:r>
          </w:p>
        </w:tc>
      </w:tr>
      <w:tr w:rsidR="000628A4" w:rsidRPr="001A20F4" w:rsidTr="000628A4">
        <w:trPr>
          <w:trHeight w:val="322"/>
        </w:trPr>
        <w:tc>
          <w:tcPr>
            <w:tcW w:w="709" w:type="dxa"/>
            <w:tcBorders>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5</w:t>
            </w:r>
          </w:p>
        </w:tc>
        <w:tc>
          <w:tcPr>
            <w:tcW w:w="5386" w:type="dxa"/>
            <w:tcBorders>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Прочие(*)</w:t>
            </w:r>
          </w:p>
        </w:tc>
        <w:tc>
          <w:tcPr>
            <w:tcW w:w="3275" w:type="dxa"/>
            <w:tcBorders>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15% территории земельного участка</w:t>
            </w:r>
          </w:p>
        </w:tc>
      </w:tr>
    </w:tbl>
    <w:p w:rsidR="000628A4" w:rsidRPr="001A20F4" w:rsidRDefault="000628A4" w:rsidP="000628A4">
      <w:pPr>
        <w:ind w:firstLine="573"/>
        <w:jc w:val="both"/>
        <w:rPr>
          <w:rFonts w:ascii="Arial" w:hAnsi="Arial" w:cs="Arial"/>
        </w:rPr>
      </w:pPr>
      <w:r w:rsidRPr="001A20F4">
        <w:rPr>
          <w:rFonts w:ascii="Arial" w:hAnsi="Arial" w:cs="Arial"/>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0628A4" w:rsidRPr="001A20F4" w:rsidRDefault="000628A4" w:rsidP="000628A4">
      <w:pPr>
        <w:ind w:firstLine="573"/>
        <w:jc w:val="both"/>
        <w:rPr>
          <w:rFonts w:ascii="Arial" w:hAnsi="Arial" w:cs="Arial"/>
        </w:rPr>
      </w:pPr>
      <w:r w:rsidRPr="001A20F4">
        <w:rPr>
          <w:rFonts w:ascii="Arial" w:hAnsi="Arial" w:cs="Arial"/>
        </w:rPr>
        <w:t xml:space="preserve">1) объекты коммунального хозяйства; </w:t>
      </w:r>
    </w:p>
    <w:p w:rsidR="000628A4" w:rsidRPr="001A20F4" w:rsidRDefault="000628A4" w:rsidP="000628A4">
      <w:pPr>
        <w:ind w:firstLine="573"/>
        <w:jc w:val="both"/>
        <w:rPr>
          <w:rFonts w:ascii="Arial" w:hAnsi="Arial" w:cs="Arial"/>
        </w:rPr>
      </w:pPr>
      <w:r w:rsidRPr="001A20F4">
        <w:rPr>
          <w:rFonts w:ascii="Arial" w:hAnsi="Arial" w:cs="Arial"/>
        </w:rPr>
        <w:t>2) объекты сельскохозяйственного использования;</w:t>
      </w:r>
    </w:p>
    <w:p w:rsidR="000628A4" w:rsidRPr="001A20F4" w:rsidRDefault="000628A4" w:rsidP="000628A4">
      <w:pPr>
        <w:ind w:firstLine="573"/>
        <w:jc w:val="both"/>
        <w:rPr>
          <w:rFonts w:ascii="Arial" w:hAnsi="Arial" w:cs="Arial"/>
        </w:rPr>
      </w:pPr>
      <w:r w:rsidRPr="001A20F4">
        <w:rPr>
          <w:rFonts w:ascii="Arial" w:hAnsi="Arial" w:cs="Arial"/>
        </w:rPr>
        <w:t xml:space="preserve">3) объекты транспорта. </w:t>
      </w:r>
      <w:r w:rsidRPr="001A20F4">
        <w:rPr>
          <w:rFonts w:ascii="Arial" w:hAnsi="Arial" w:cs="Arial"/>
        </w:rPr>
        <w:tab/>
      </w:r>
    </w:p>
    <w:p w:rsidR="000628A4" w:rsidRPr="001A20F4" w:rsidRDefault="000628A4" w:rsidP="000628A4">
      <w:pPr>
        <w:ind w:firstLine="573"/>
        <w:jc w:val="both"/>
        <w:rPr>
          <w:rFonts w:ascii="Arial" w:hAnsi="Arial" w:cs="Arial"/>
        </w:rPr>
      </w:pPr>
      <w:r w:rsidRPr="001A20F4">
        <w:rPr>
          <w:rFonts w:ascii="Arial" w:hAnsi="Arial" w:cs="Arial"/>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0628A4" w:rsidRPr="001A20F4" w:rsidRDefault="000628A4" w:rsidP="000628A4">
      <w:pPr>
        <w:ind w:firstLine="573"/>
        <w:jc w:val="both"/>
        <w:rPr>
          <w:rFonts w:ascii="Arial" w:hAnsi="Arial" w:cs="Arial"/>
        </w:rPr>
      </w:pPr>
      <w:r w:rsidRPr="001A20F4">
        <w:rPr>
          <w:rFonts w:ascii="Arial" w:hAnsi="Arial" w:cs="Arial"/>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1A20F4">
          <w:rPr>
            <w:rFonts w:ascii="Arial" w:hAnsi="Arial" w:cs="Arial"/>
          </w:rPr>
          <w:t>300 метров</w:t>
        </w:r>
      </w:smartTag>
      <w:r w:rsidRPr="001A20F4">
        <w:rPr>
          <w:rFonts w:ascii="Arial" w:hAnsi="Arial" w:cs="Arial"/>
        </w:rPr>
        <w:t>, площадь озеленения допускается уменьшать, но не более чем на 30 %.</w:t>
      </w:r>
    </w:p>
    <w:p w:rsidR="000628A4" w:rsidRPr="001A20F4" w:rsidRDefault="000628A4" w:rsidP="000628A4">
      <w:pPr>
        <w:ind w:firstLine="573"/>
        <w:jc w:val="both"/>
        <w:rPr>
          <w:rFonts w:ascii="Arial" w:hAnsi="Arial" w:cs="Arial"/>
        </w:rPr>
      </w:pPr>
      <w:r w:rsidRPr="001A20F4">
        <w:rPr>
          <w:rFonts w:ascii="Arial" w:hAnsi="Arial" w:cs="Arial"/>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0628A4" w:rsidRPr="001A20F4" w:rsidRDefault="000628A4" w:rsidP="000628A4">
      <w:pPr>
        <w:ind w:firstLine="573"/>
        <w:jc w:val="both"/>
        <w:rPr>
          <w:rFonts w:ascii="Arial" w:hAnsi="Arial" w:cs="Arial"/>
        </w:rPr>
      </w:pPr>
      <w:r w:rsidRPr="001A20F4">
        <w:rPr>
          <w:rFonts w:ascii="Arial" w:hAnsi="Arial" w:cs="Arial"/>
        </w:rPr>
        <w:t>8. Общие требования в части размещения машино-мест для хранения индивидуального автотранспорта на территории земельных участков:</w:t>
      </w:r>
    </w:p>
    <w:p w:rsidR="000628A4" w:rsidRPr="001A20F4" w:rsidRDefault="000628A4" w:rsidP="000628A4">
      <w:pPr>
        <w:ind w:firstLine="573"/>
        <w:jc w:val="both"/>
        <w:rPr>
          <w:rFonts w:ascii="Arial" w:hAnsi="Arial" w:cs="Arial"/>
        </w:rPr>
      </w:pPr>
      <w:r w:rsidRPr="001A20F4">
        <w:rPr>
          <w:rFonts w:ascii="Arial" w:hAnsi="Arial" w:cs="Arial"/>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628A4" w:rsidRPr="001A20F4" w:rsidRDefault="000628A4" w:rsidP="000628A4">
      <w:pPr>
        <w:ind w:firstLine="573"/>
        <w:jc w:val="both"/>
        <w:rPr>
          <w:rFonts w:ascii="Arial" w:hAnsi="Arial" w:cs="Arial"/>
          <w:color w:val="332E2D"/>
          <w:spacing w:val="2"/>
        </w:rPr>
      </w:pPr>
      <w:r w:rsidRPr="001A20F4">
        <w:rPr>
          <w:rFonts w:ascii="Arial" w:hAnsi="Arial" w:cs="Arial"/>
          <w:spacing w:val="2"/>
        </w:rPr>
        <w:t>а) хранение в капитальных гаражах - стоянках (</w:t>
      </w:r>
      <w:r w:rsidRPr="001A20F4">
        <w:rPr>
          <w:rFonts w:ascii="Arial" w:hAnsi="Arial" w:cs="Arial"/>
          <w:color w:val="332E2D"/>
          <w:spacing w:val="2"/>
        </w:rPr>
        <w:t>наземных, подземных, встроенных и пристроенных);</w:t>
      </w:r>
    </w:p>
    <w:p w:rsidR="000628A4" w:rsidRPr="001A20F4" w:rsidRDefault="000628A4" w:rsidP="000628A4">
      <w:pPr>
        <w:ind w:firstLine="573"/>
        <w:jc w:val="both"/>
        <w:rPr>
          <w:rFonts w:ascii="Arial" w:hAnsi="Arial" w:cs="Arial"/>
        </w:rPr>
      </w:pPr>
      <w:r w:rsidRPr="001A20F4">
        <w:rPr>
          <w:rFonts w:ascii="Arial" w:hAnsi="Arial" w:cs="Arial"/>
          <w:spacing w:val="2"/>
        </w:rPr>
        <w:t>в) хранение на открытых охраняемых и неохраняемых стоянках;</w:t>
      </w:r>
      <w:r w:rsidRPr="001A20F4">
        <w:rPr>
          <w:rFonts w:ascii="Arial" w:hAnsi="Arial" w:cs="Arial"/>
        </w:rPr>
        <w:tab/>
      </w:r>
    </w:p>
    <w:p w:rsidR="000628A4" w:rsidRPr="001A20F4" w:rsidRDefault="000628A4" w:rsidP="000628A4">
      <w:pPr>
        <w:ind w:firstLine="573"/>
        <w:jc w:val="both"/>
        <w:rPr>
          <w:rFonts w:ascii="Arial" w:hAnsi="Arial" w:cs="Arial"/>
        </w:rPr>
      </w:pPr>
      <w:r w:rsidRPr="001A20F4">
        <w:rPr>
          <w:rFonts w:ascii="Arial" w:hAnsi="Arial" w:cs="Arial"/>
        </w:rPr>
        <w:t>2) минимальное количество машино-мест для хранения индивидуального автотранспорта на территории земельных участков приведено в таблице 3.</w:t>
      </w:r>
    </w:p>
    <w:p w:rsidR="000628A4" w:rsidRDefault="000628A4" w:rsidP="000628A4">
      <w:pPr>
        <w:keepNext/>
        <w:spacing w:after="120"/>
        <w:jc w:val="right"/>
        <w:rPr>
          <w:rFonts w:ascii="Arial" w:hAnsi="Arial" w:cs="Arial"/>
        </w:rPr>
      </w:pPr>
    </w:p>
    <w:p w:rsidR="000628A4" w:rsidRPr="001A20F4" w:rsidRDefault="000628A4" w:rsidP="000628A4">
      <w:pPr>
        <w:keepNext/>
        <w:spacing w:after="120"/>
        <w:jc w:val="right"/>
        <w:rPr>
          <w:rFonts w:ascii="Arial" w:hAnsi="Arial" w:cs="Arial"/>
        </w:rPr>
      </w:pPr>
      <w:r w:rsidRPr="001A20F4">
        <w:rPr>
          <w:rFonts w:ascii="Arial" w:hAnsi="Arial" w:cs="Arial"/>
        </w:rPr>
        <w:t xml:space="preserve">Таблица 3 </w:t>
      </w:r>
    </w:p>
    <w:p w:rsidR="000628A4" w:rsidRPr="001A20F4" w:rsidRDefault="000628A4" w:rsidP="000628A4">
      <w:pPr>
        <w:keepNext/>
        <w:spacing w:after="120"/>
        <w:ind w:firstLine="555"/>
        <w:jc w:val="both"/>
        <w:rPr>
          <w:rFonts w:ascii="Arial" w:hAnsi="Arial" w:cs="Arial"/>
        </w:rPr>
      </w:pPr>
      <w:r w:rsidRPr="001A20F4">
        <w:rPr>
          <w:rFonts w:ascii="Arial" w:hAnsi="Arial" w:cs="Arial"/>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firstRow="0" w:lastRow="0" w:firstColumn="0" w:lastColumn="0" w:noHBand="0" w:noVBand="0"/>
      </w:tblPr>
      <w:tblGrid>
        <w:gridCol w:w="709"/>
        <w:gridCol w:w="4785"/>
        <w:gridCol w:w="3871"/>
      </w:tblGrid>
      <w:tr w:rsidR="000628A4" w:rsidRPr="001A20F4" w:rsidTr="000628A4">
        <w:trPr>
          <w:trHeight w:val="322"/>
          <w:tblHeader/>
        </w:trPr>
        <w:tc>
          <w:tcPr>
            <w:tcW w:w="709"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lang w:val="en-US"/>
              </w:rPr>
            </w:pPr>
            <w:r w:rsidRPr="001A20F4">
              <w:rPr>
                <w:rFonts w:ascii="Arial" w:hAnsi="Arial" w:cs="Arial"/>
                <w:lang w:val="en-US"/>
              </w:rPr>
              <w:t>№</w:t>
            </w:r>
          </w:p>
          <w:p w:rsidR="000628A4" w:rsidRPr="001A20F4" w:rsidRDefault="000628A4" w:rsidP="000628A4">
            <w:pPr>
              <w:jc w:val="center"/>
              <w:rPr>
                <w:rFonts w:ascii="Arial" w:hAnsi="Arial" w:cs="Arial"/>
              </w:rPr>
            </w:pPr>
            <w:r w:rsidRPr="001A20F4">
              <w:rPr>
                <w:rFonts w:ascii="Arial" w:hAnsi="Arial" w:cs="Arial"/>
              </w:rPr>
              <w:t>п/п</w:t>
            </w:r>
          </w:p>
        </w:tc>
        <w:tc>
          <w:tcPr>
            <w:tcW w:w="4785" w:type="dxa"/>
            <w:tcBorders>
              <w:top w:val="single" w:sz="4" w:space="0" w:color="000000"/>
              <w:left w:val="single" w:sz="4" w:space="0" w:color="000000"/>
              <w:bottom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0628A4" w:rsidRPr="001A20F4" w:rsidRDefault="000628A4" w:rsidP="000628A4">
            <w:pPr>
              <w:snapToGrid w:val="0"/>
              <w:jc w:val="center"/>
              <w:rPr>
                <w:rFonts w:ascii="Arial" w:hAnsi="Arial" w:cs="Arial"/>
              </w:rPr>
            </w:pPr>
            <w:r w:rsidRPr="001A20F4">
              <w:rPr>
                <w:rFonts w:ascii="Arial" w:hAnsi="Arial" w:cs="Arial"/>
              </w:rPr>
              <w:t>Минимальное количество</w:t>
            </w:r>
          </w:p>
          <w:p w:rsidR="000628A4" w:rsidRPr="001A20F4" w:rsidRDefault="000628A4" w:rsidP="000628A4">
            <w:pPr>
              <w:snapToGrid w:val="0"/>
              <w:jc w:val="center"/>
              <w:rPr>
                <w:rFonts w:ascii="Arial" w:hAnsi="Arial" w:cs="Arial"/>
              </w:rPr>
            </w:pPr>
            <w:r w:rsidRPr="001A20F4">
              <w:rPr>
                <w:rFonts w:ascii="Arial" w:hAnsi="Arial" w:cs="Arial"/>
              </w:rPr>
              <w:t xml:space="preserve"> машино-мест</w:t>
            </w:r>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1</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1 машино-место на земельный участок</w:t>
            </w:r>
          </w:p>
        </w:tc>
      </w:tr>
      <w:tr w:rsidR="000628A4" w:rsidRPr="001A20F4" w:rsidTr="000628A4">
        <w:trPr>
          <w:trHeight w:val="322"/>
        </w:trPr>
        <w:tc>
          <w:tcPr>
            <w:tcW w:w="709" w:type="dxa"/>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2</w:t>
            </w:r>
          </w:p>
        </w:tc>
        <w:tc>
          <w:tcPr>
            <w:tcW w:w="4785" w:type="dxa"/>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1 машино-место на 80 </w:t>
            </w:r>
            <w:proofErr w:type="spellStart"/>
            <w:r w:rsidRPr="001A20F4">
              <w:rPr>
                <w:rFonts w:ascii="Arial" w:hAnsi="Arial" w:cs="Arial"/>
              </w:rPr>
              <w:t>кв.м</w:t>
            </w:r>
            <w:proofErr w:type="spellEnd"/>
            <w:r w:rsidRPr="001A20F4">
              <w:rPr>
                <w:rFonts w:ascii="Arial" w:hAnsi="Arial" w:cs="Arial"/>
              </w:rPr>
              <w:t>. общей площади жилья</w:t>
            </w:r>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3</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1 машино-место на 10 единовременных посетителей (включая зрителей) при их максимальном количестве</w:t>
            </w:r>
          </w:p>
        </w:tc>
      </w:tr>
      <w:tr w:rsidR="000628A4" w:rsidRPr="001A20F4" w:rsidTr="000628A4">
        <w:trPr>
          <w:trHeight w:val="322"/>
        </w:trPr>
        <w:tc>
          <w:tcPr>
            <w:tcW w:w="709"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4</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0628A4" w:rsidRPr="001A20F4" w:rsidRDefault="000628A4" w:rsidP="000628A4">
            <w:pPr>
              <w:snapToGrid w:val="0"/>
              <w:rPr>
                <w:rFonts w:ascii="Arial" w:hAnsi="Arial" w:cs="Arial"/>
              </w:rPr>
            </w:pPr>
            <w:r w:rsidRPr="001A20F4">
              <w:rPr>
                <w:rFonts w:ascii="Arial" w:hAnsi="Arial" w:cs="Arial"/>
              </w:rPr>
              <w:t xml:space="preserve">3 машино-места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территории участка </w:t>
            </w:r>
          </w:p>
          <w:p w:rsidR="000628A4" w:rsidRPr="001A20F4" w:rsidRDefault="000628A4" w:rsidP="000628A4">
            <w:pPr>
              <w:rPr>
                <w:rFonts w:ascii="Arial" w:hAnsi="Arial" w:cs="Arial"/>
              </w:rPr>
            </w:pPr>
          </w:p>
        </w:tc>
      </w:tr>
      <w:tr w:rsidR="000628A4" w:rsidRPr="001A20F4" w:rsidTr="000628A4">
        <w:trPr>
          <w:trHeight w:val="322"/>
        </w:trPr>
        <w:tc>
          <w:tcPr>
            <w:tcW w:w="709" w:type="dxa"/>
            <w:vMerge w:val="restart"/>
            <w:tcBorders>
              <w:top w:val="single" w:sz="4" w:space="0" w:color="000000"/>
              <w:left w:val="single" w:sz="4" w:space="0" w:color="auto"/>
              <w:bottom w:val="single" w:sz="4" w:space="0" w:color="000000"/>
            </w:tcBorders>
          </w:tcPr>
          <w:p w:rsidR="000628A4" w:rsidRPr="001A20F4" w:rsidRDefault="000628A4" w:rsidP="000628A4">
            <w:pPr>
              <w:snapToGrid w:val="0"/>
              <w:jc w:val="center"/>
              <w:rPr>
                <w:rFonts w:ascii="Arial" w:hAnsi="Arial" w:cs="Arial"/>
              </w:rPr>
            </w:pPr>
            <w:r w:rsidRPr="001A20F4">
              <w:rPr>
                <w:rFonts w:ascii="Arial" w:hAnsi="Arial" w:cs="Arial"/>
              </w:rPr>
              <w:t>5</w:t>
            </w:r>
          </w:p>
        </w:tc>
        <w:tc>
          <w:tcPr>
            <w:tcW w:w="4785" w:type="dxa"/>
            <w:vMerge w:val="restart"/>
            <w:tcBorders>
              <w:top w:val="single" w:sz="4" w:space="0" w:color="000000"/>
              <w:left w:val="single" w:sz="4" w:space="0" w:color="000000"/>
              <w:bottom w:val="single" w:sz="4" w:space="0" w:color="000000"/>
            </w:tcBorders>
          </w:tcPr>
          <w:p w:rsidR="000628A4" w:rsidRPr="001A20F4" w:rsidRDefault="000628A4" w:rsidP="000628A4">
            <w:pPr>
              <w:snapToGrid w:val="0"/>
              <w:rPr>
                <w:rFonts w:ascii="Arial" w:hAnsi="Arial" w:cs="Arial"/>
              </w:rPr>
            </w:pPr>
            <w:r w:rsidRPr="001A20F4">
              <w:rPr>
                <w:rFonts w:ascii="Arial" w:hAnsi="Arial" w:cs="Arial"/>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0628A4" w:rsidRPr="001A20F4" w:rsidRDefault="000628A4" w:rsidP="000628A4">
            <w:pPr>
              <w:snapToGrid w:val="0"/>
              <w:jc w:val="both"/>
              <w:rPr>
                <w:rFonts w:ascii="Arial" w:hAnsi="Arial" w:cs="Arial"/>
              </w:rPr>
            </w:pPr>
            <w:r w:rsidRPr="001A20F4">
              <w:rPr>
                <w:rFonts w:ascii="Arial" w:hAnsi="Arial" w:cs="Arial"/>
              </w:rPr>
              <w:t xml:space="preserve">10 машино-мест на </w:t>
            </w:r>
            <w:smartTag w:uri="urn:schemas-microsoft-com:office:smarttags" w:element="metricconverter">
              <w:smartTagPr>
                <w:attr w:name="ProductID" w:val="1,0 га"/>
              </w:smartTagPr>
              <w:r w:rsidRPr="001A20F4">
                <w:rPr>
                  <w:rFonts w:ascii="Arial" w:hAnsi="Arial" w:cs="Arial"/>
                </w:rPr>
                <w:t>1,0 га</w:t>
              </w:r>
            </w:smartTag>
            <w:r w:rsidRPr="001A20F4">
              <w:rPr>
                <w:rFonts w:ascii="Arial" w:hAnsi="Arial" w:cs="Arial"/>
              </w:rPr>
              <w:t xml:space="preserve"> территории  участка</w:t>
            </w:r>
          </w:p>
        </w:tc>
      </w:tr>
    </w:tbl>
    <w:p w:rsidR="000628A4" w:rsidRPr="001A20F4" w:rsidRDefault="000628A4" w:rsidP="000628A4">
      <w:pPr>
        <w:ind w:firstLine="559"/>
        <w:jc w:val="both"/>
        <w:rPr>
          <w:rFonts w:ascii="Arial" w:hAnsi="Arial" w:cs="Arial"/>
        </w:rPr>
      </w:pPr>
    </w:p>
    <w:p w:rsidR="000628A4" w:rsidRPr="001A20F4" w:rsidRDefault="000628A4" w:rsidP="000628A4">
      <w:pPr>
        <w:ind w:firstLine="559"/>
        <w:jc w:val="both"/>
        <w:rPr>
          <w:rFonts w:ascii="Arial" w:hAnsi="Arial" w:cs="Arial"/>
        </w:rPr>
      </w:pPr>
      <w:r w:rsidRPr="001A20F4">
        <w:rPr>
          <w:rFonts w:ascii="Arial" w:hAnsi="Arial" w:cs="Arial"/>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0628A4" w:rsidRPr="001A20F4" w:rsidRDefault="000628A4" w:rsidP="000628A4">
      <w:pPr>
        <w:ind w:firstLine="559"/>
        <w:jc w:val="both"/>
        <w:rPr>
          <w:rFonts w:ascii="Arial" w:hAnsi="Arial" w:cs="Arial"/>
        </w:rPr>
      </w:pPr>
      <w:r w:rsidRPr="001A20F4">
        <w:rPr>
          <w:rFonts w:ascii="Arial" w:hAnsi="Arial" w:cs="Arial"/>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0628A4" w:rsidRPr="001A20F4" w:rsidRDefault="000628A4" w:rsidP="000628A4">
      <w:pPr>
        <w:ind w:firstLine="559"/>
        <w:jc w:val="both"/>
        <w:rPr>
          <w:rFonts w:ascii="Arial" w:hAnsi="Arial" w:cs="Arial"/>
        </w:rPr>
      </w:pPr>
      <w:r w:rsidRPr="001A20F4">
        <w:rPr>
          <w:rFonts w:ascii="Arial" w:hAnsi="Arial" w:cs="Arial"/>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1A20F4">
          <w:rPr>
            <w:rFonts w:ascii="Arial" w:hAnsi="Arial" w:cs="Arial"/>
          </w:rPr>
          <w:t xml:space="preserve">800 </w:t>
        </w:r>
        <w:proofErr w:type="gramStart"/>
        <w:r w:rsidRPr="001A20F4">
          <w:rPr>
            <w:rFonts w:ascii="Arial" w:hAnsi="Arial" w:cs="Arial"/>
          </w:rPr>
          <w:t>м</w:t>
        </w:r>
      </w:smartTag>
      <w:r w:rsidRPr="001A20F4">
        <w:rPr>
          <w:rFonts w:ascii="Arial" w:hAnsi="Arial" w:cs="Arial"/>
        </w:rPr>
        <w:t>..</w:t>
      </w:r>
      <w:proofErr w:type="gramEnd"/>
      <w:r w:rsidRPr="001A20F4">
        <w:rPr>
          <w:rFonts w:ascii="Arial" w:hAnsi="Arial" w:cs="Arial"/>
        </w:rPr>
        <w:t xml:space="preserve">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628A4" w:rsidRPr="001A20F4" w:rsidRDefault="000628A4" w:rsidP="000628A4">
      <w:pPr>
        <w:ind w:firstLine="559"/>
        <w:jc w:val="both"/>
        <w:rPr>
          <w:rFonts w:ascii="Arial" w:hAnsi="Arial" w:cs="Arial"/>
          <w:color w:val="000000"/>
        </w:rPr>
      </w:pPr>
      <w:r w:rsidRPr="001A20F4">
        <w:rPr>
          <w:rFonts w:ascii="Arial" w:hAnsi="Arial" w:cs="Arial"/>
        </w:rPr>
        <w:t xml:space="preserve">6. </w:t>
      </w:r>
      <w:r w:rsidRPr="001A20F4">
        <w:rPr>
          <w:rFonts w:ascii="Arial" w:hAnsi="Arial" w:cs="Arial"/>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0628A4" w:rsidRPr="001A20F4" w:rsidRDefault="000628A4" w:rsidP="000628A4">
      <w:pPr>
        <w:spacing w:before="120"/>
        <w:jc w:val="both"/>
        <w:rPr>
          <w:rFonts w:ascii="Arial" w:hAnsi="Arial" w:cs="Arial"/>
        </w:rPr>
      </w:pPr>
    </w:p>
    <w:p w:rsidR="000628A4" w:rsidRDefault="000628A4" w:rsidP="000628A4">
      <w:pPr>
        <w:ind w:firstLine="540"/>
        <w:jc w:val="both"/>
        <w:rPr>
          <w:rFonts w:ascii="Arial" w:hAnsi="Arial" w:cs="Arial"/>
          <w:b/>
          <w:bCs/>
          <w:i/>
        </w:rPr>
      </w:pPr>
      <w:r w:rsidRPr="001A20F4">
        <w:rPr>
          <w:rFonts w:ascii="Arial" w:hAnsi="Arial" w:cs="Arial"/>
          <w:b/>
          <w:bCs/>
          <w:i/>
        </w:rPr>
        <w:t>Статья 1</w:t>
      </w:r>
      <w:r>
        <w:rPr>
          <w:rFonts w:ascii="Arial" w:hAnsi="Arial" w:cs="Arial"/>
          <w:b/>
          <w:bCs/>
          <w:i/>
        </w:rPr>
        <w:t>9</w:t>
      </w:r>
      <w:r w:rsidRPr="001A20F4">
        <w:rPr>
          <w:rFonts w:ascii="Arial" w:hAnsi="Arial" w:cs="Arial"/>
          <w:b/>
          <w:bCs/>
          <w:i/>
        </w:rPr>
        <w:t>. Общие требования в части видов использования земельных участков</w:t>
      </w:r>
      <w:r>
        <w:rPr>
          <w:rFonts w:ascii="Arial" w:hAnsi="Arial" w:cs="Arial"/>
          <w:b/>
          <w:bCs/>
          <w:i/>
        </w:rPr>
        <w:t xml:space="preserve"> </w:t>
      </w:r>
    </w:p>
    <w:p w:rsidR="000628A4" w:rsidRPr="001A20F4" w:rsidRDefault="000628A4" w:rsidP="000628A4">
      <w:pPr>
        <w:rPr>
          <w:rFonts w:ascii="Arial" w:hAnsi="Arial" w:cs="Arial"/>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5"/>
        <w:gridCol w:w="1701"/>
      </w:tblGrid>
      <w:tr w:rsidR="000628A4" w:rsidTr="000628A4">
        <w:tc>
          <w:tcPr>
            <w:tcW w:w="7655" w:type="dxa"/>
          </w:tcPr>
          <w:p w:rsidR="000628A4" w:rsidRPr="00865676" w:rsidRDefault="000628A4" w:rsidP="000628A4">
            <w:pPr>
              <w:pStyle w:val="ConsPlusNormal"/>
              <w:ind w:firstLine="222"/>
              <w:jc w:val="center"/>
              <w:rPr>
                <w:rFonts w:cs="Arial"/>
                <w:sz w:val="20"/>
                <w:szCs w:val="20"/>
              </w:rPr>
            </w:pPr>
            <w:r w:rsidRPr="00865676">
              <w:rPr>
                <w:rFonts w:cs="Arial"/>
                <w:sz w:val="20"/>
                <w:szCs w:val="20"/>
              </w:rPr>
              <w:t>Наименование вида разрешенного использования земельного участка</w:t>
            </w:r>
          </w:p>
        </w:tc>
        <w:tc>
          <w:tcPr>
            <w:tcW w:w="1701" w:type="dxa"/>
          </w:tcPr>
          <w:p w:rsidR="000628A4" w:rsidRPr="00865676" w:rsidRDefault="000628A4" w:rsidP="000628A4">
            <w:pPr>
              <w:pStyle w:val="ConsPlusNormal"/>
              <w:ind w:firstLine="1"/>
              <w:jc w:val="center"/>
              <w:rPr>
                <w:rFonts w:cs="Arial"/>
                <w:sz w:val="20"/>
                <w:szCs w:val="20"/>
              </w:rPr>
            </w:pPr>
            <w:r w:rsidRPr="00865676">
              <w:rPr>
                <w:rFonts w:cs="Arial"/>
                <w:sz w:val="20"/>
                <w:szCs w:val="20"/>
              </w:rPr>
              <w:t>Код вида</w:t>
            </w:r>
          </w:p>
        </w:tc>
      </w:tr>
      <w:tr w:rsidR="000628A4" w:rsidTr="000628A4">
        <w:tc>
          <w:tcPr>
            <w:tcW w:w="7655" w:type="dxa"/>
          </w:tcPr>
          <w:p w:rsidR="000628A4" w:rsidRPr="003E5337" w:rsidRDefault="000628A4" w:rsidP="000628A4">
            <w:pPr>
              <w:snapToGrid w:val="0"/>
              <w:ind w:firstLine="222"/>
              <w:jc w:val="both"/>
              <w:rPr>
                <w:rFonts w:ascii="Arial" w:hAnsi="Arial" w:cs="Arial"/>
                <w:sz w:val="20"/>
                <w:szCs w:val="20"/>
              </w:rPr>
            </w:pPr>
            <w:r w:rsidRPr="003E5337">
              <w:rPr>
                <w:rFonts w:ascii="Arial" w:hAnsi="Arial" w:cs="Arial"/>
                <w:sz w:val="20"/>
                <w:szCs w:val="20"/>
              </w:rPr>
              <w:t>Овощеводство</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1.3</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С</w:t>
            </w:r>
            <w:r w:rsidRPr="007C5FF6">
              <w:rPr>
                <w:rFonts w:ascii="Arial" w:hAnsi="Arial" w:cs="Arial"/>
                <w:sz w:val="20"/>
                <w:szCs w:val="20"/>
              </w:rPr>
              <w:t xml:space="preserve">котоводство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1.8</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Для индивидуального жилищного строительства</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2.1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Малоэтажная многоквартирная жилая застройка</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2.1.1</w:t>
            </w:r>
          </w:p>
        </w:tc>
      </w:tr>
      <w:tr w:rsidR="000628A4" w:rsidTr="000628A4">
        <w:tc>
          <w:tcPr>
            <w:tcW w:w="7655" w:type="dxa"/>
          </w:tcPr>
          <w:p w:rsidR="000628A4" w:rsidRDefault="000628A4" w:rsidP="000628A4">
            <w:pPr>
              <w:snapToGrid w:val="0"/>
              <w:ind w:firstLine="222"/>
              <w:jc w:val="both"/>
              <w:rPr>
                <w:rFonts w:ascii="Arial" w:hAnsi="Arial" w:cs="Arial"/>
                <w:sz w:val="20"/>
                <w:szCs w:val="20"/>
              </w:rPr>
            </w:pPr>
            <w:r w:rsidRPr="000C147B">
              <w:rPr>
                <w:rFonts w:ascii="Arial" w:hAnsi="Arial" w:cs="Arial"/>
                <w:sz w:val="20"/>
                <w:szCs w:val="20"/>
              </w:rPr>
              <w:t>Блокированная жилая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2.3</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proofErr w:type="spellStart"/>
            <w:r>
              <w:rPr>
                <w:rFonts w:ascii="Arial" w:hAnsi="Arial" w:cs="Arial"/>
                <w:sz w:val="20"/>
                <w:szCs w:val="20"/>
              </w:rPr>
              <w:t>Среднеэтажная</w:t>
            </w:r>
            <w:proofErr w:type="spellEnd"/>
            <w:r>
              <w:rPr>
                <w:rFonts w:ascii="Arial" w:hAnsi="Arial" w:cs="Arial"/>
                <w:sz w:val="20"/>
                <w:szCs w:val="20"/>
              </w:rPr>
              <w:t xml:space="preserve"> жилая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2.5</w:t>
            </w:r>
          </w:p>
        </w:tc>
      </w:tr>
      <w:tr w:rsidR="000628A4" w:rsidTr="000628A4">
        <w:tc>
          <w:tcPr>
            <w:tcW w:w="7655" w:type="dxa"/>
          </w:tcPr>
          <w:p w:rsidR="000628A4" w:rsidRDefault="000628A4" w:rsidP="000628A4">
            <w:pPr>
              <w:snapToGrid w:val="0"/>
              <w:ind w:firstLine="222"/>
              <w:jc w:val="both"/>
              <w:rPr>
                <w:rFonts w:ascii="Arial" w:hAnsi="Arial" w:cs="Arial"/>
                <w:sz w:val="20"/>
                <w:szCs w:val="20"/>
              </w:rPr>
            </w:pPr>
            <w:r>
              <w:rPr>
                <w:rFonts w:ascii="Arial" w:hAnsi="Arial" w:cs="Arial"/>
                <w:sz w:val="20"/>
                <w:szCs w:val="20"/>
              </w:rPr>
              <w:t>Многоэтажная жилая застройка (высотная застройка)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2.6</w:t>
            </w:r>
          </w:p>
        </w:tc>
      </w:tr>
      <w:tr w:rsidR="000628A4" w:rsidTr="000628A4">
        <w:tc>
          <w:tcPr>
            <w:tcW w:w="7655" w:type="dxa"/>
          </w:tcPr>
          <w:p w:rsidR="000628A4" w:rsidRPr="006776FC" w:rsidRDefault="000628A4" w:rsidP="000628A4">
            <w:pPr>
              <w:snapToGrid w:val="0"/>
              <w:ind w:firstLine="222"/>
              <w:jc w:val="both"/>
              <w:rPr>
                <w:rFonts w:ascii="Arial" w:hAnsi="Arial" w:cs="Arial"/>
                <w:sz w:val="20"/>
                <w:szCs w:val="20"/>
              </w:rPr>
            </w:pPr>
            <w:r w:rsidRPr="003E5337">
              <w:rPr>
                <w:rFonts w:ascii="Arial" w:hAnsi="Arial" w:cs="Arial"/>
                <w:sz w:val="20"/>
                <w:szCs w:val="20"/>
              </w:rPr>
              <w:t>Объекты гаражного назначения</w:t>
            </w:r>
          </w:p>
        </w:tc>
        <w:tc>
          <w:tcPr>
            <w:tcW w:w="1701" w:type="dxa"/>
          </w:tcPr>
          <w:p w:rsidR="000628A4" w:rsidRPr="006776FC" w:rsidRDefault="000628A4" w:rsidP="000628A4">
            <w:pPr>
              <w:snapToGrid w:val="0"/>
              <w:jc w:val="center"/>
              <w:rPr>
                <w:rFonts w:ascii="Arial" w:hAnsi="Arial" w:cs="Arial"/>
                <w:sz w:val="20"/>
                <w:szCs w:val="20"/>
              </w:rPr>
            </w:pPr>
            <w:r>
              <w:rPr>
                <w:rFonts w:ascii="Arial" w:hAnsi="Arial" w:cs="Arial"/>
                <w:sz w:val="20"/>
                <w:szCs w:val="20"/>
              </w:rPr>
              <w:t>2.7.1</w:t>
            </w:r>
          </w:p>
        </w:tc>
      </w:tr>
      <w:tr w:rsidR="000628A4" w:rsidTr="000628A4">
        <w:tc>
          <w:tcPr>
            <w:tcW w:w="7655" w:type="dxa"/>
          </w:tcPr>
          <w:p w:rsidR="000628A4" w:rsidRPr="006776FC" w:rsidRDefault="000628A4" w:rsidP="000628A4">
            <w:pPr>
              <w:snapToGrid w:val="0"/>
              <w:ind w:firstLine="222"/>
              <w:jc w:val="both"/>
              <w:rPr>
                <w:rFonts w:ascii="Arial" w:hAnsi="Arial" w:cs="Arial"/>
                <w:sz w:val="20"/>
                <w:szCs w:val="20"/>
              </w:rPr>
            </w:pPr>
            <w:r w:rsidRPr="003E5337">
              <w:rPr>
                <w:rFonts w:ascii="Arial" w:hAnsi="Arial" w:cs="Arial"/>
                <w:sz w:val="20"/>
                <w:szCs w:val="20"/>
              </w:rPr>
              <w:t>Коммунальное обслуживание</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3.1</w:t>
            </w:r>
          </w:p>
        </w:tc>
      </w:tr>
      <w:tr w:rsidR="000628A4" w:rsidTr="000628A4">
        <w:tc>
          <w:tcPr>
            <w:tcW w:w="7655" w:type="dxa"/>
          </w:tcPr>
          <w:p w:rsidR="000628A4" w:rsidRPr="00875657" w:rsidRDefault="000628A4" w:rsidP="000628A4">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Социальное обслуживание </w:t>
            </w:r>
          </w:p>
        </w:tc>
        <w:tc>
          <w:tcPr>
            <w:tcW w:w="1701" w:type="dxa"/>
          </w:tcPr>
          <w:p w:rsidR="000628A4" w:rsidRDefault="000628A4" w:rsidP="000628A4">
            <w:pPr>
              <w:snapToGrid w:val="0"/>
              <w:jc w:val="center"/>
              <w:rPr>
                <w:rFonts w:ascii="Arial" w:hAnsi="Arial" w:cs="Arial"/>
                <w:color w:val="000000"/>
                <w:sz w:val="20"/>
                <w:szCs w:val="20"/>
              </w:rPr>
            </w:pPr>
            <w:r>
              <w:rPr>
                <w:rFonts w:ascii="Arial" w:hAnsi="Arial" w:cs="Arial"/>
                <w:color w:val="000000"/>
                <w:sz w:val="20"/>
                <w:szCs w:val="20"/>
              </w:rPr>
              <w:t>3.2</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r w:rsidRPr="00D96C9E">
              <w:rPr>
                <w:rFonts w:ascii="Arial" w:hAnsi="Arial" w:cs="Arial"/>
                <w:sz w:val="20"/>
                <w:szCs w:val="20"/>
              </w:rPr>
              <w:t>Бытовое обслуживание</w:t>
            </w:r>
          </w:p>
        </w:tc>
        <w:tc>
          <w:tcPr>
            <w:tcW w:w="1701" w:type="dxa"/>
          </w:tcPr>
          <w:p w:rsidR="000628A4" w:rsidRPr="000C147B" w:rsidRDefault="000628A4" w:rsidP="000628A4">
            <w:pPr>
              <w:snapToGrid w:val="0"/>
              <w:jc w:val="center"/>
              <w:rPr>
                <w:rFonts w:ascii="Arial" w:hAnsi="Arial" w:cs="Arial"/>
                <w:sz w:val="20"/>
                <w:szCs w:val="20"/>
              </w:rPr>
            </w:pPr>
            <w:r>
              <w:rPr>
                <w:rFonts w:ascii="Arial" w:hAnsi="Arial" w:cs="Arial"/>
                <w:sz w:val="20"/>
                <w:szCs w:val="20"/>
              </w:rPr>
              <w:t>3.3</w:t>
            </w:r>
          </w:p>
        </w:tc>
      </w:tr>
      <w:tr w:rsidR="000628A4" w:rsidTr="000628A4">
        <w:tc>
          <w:tcPr>
            <w:tcW w:w="7655" w:type="dxa"/>
          </w:tcPr>
          <w:p w:rsidR="000628A4" w:rsidRPr="000C147B" w:rsidRDefault="000628A4" w:rsidP="000628A4">
            <w:pPr>
              <w:snapToGrid w:val="0"/>
              <w:ind w:firstLine="222"/>
              <w:jc w:val="both"/>
              <w:rPr>
                <w:rFonts w:ascii="Arial" w:hAnsi="Arial" w:cs="Arial"/>
                <w:sz w:val="20"/>
                <w:szCs w:val="20"/>
              </w:rPr>
            </w:pPr>
            <w:r w:rsidRPr="00D96C9E">
              <w:rPr>
                <w:rFonts w:ascii="Arial" w:hAnsi="Arial" w:cs="Arial"/>
                <w:sz w:val="20"/>
                <w:szCs w:val="20"/>
              </w:rPr>
              <w:t xml:space="preserve">Амбулаторно-поликлиническое обслуживание </w:t>
            </w:r>
          </w:p>
        </w:tc>
        <w:tc>
          <w:tcPr>
            <w:tcW w:w="1701" w:type="dxa"/>
          </w:tcPr>
          <w:p w:rsidR="000628A4" w:rsidRPr="000C147B" w:rsidRDefault="000628A4" w:rsidP="000628A4">
            <w:pPr>
              <w:snapToGrid w:val="0"/>
              <w:jc w:val="center"/>
              <w:rPr>
                <w:rFonts w:ascii="Arial" w:hAnsi="Arial" w:cs="Arial"/>
                <w:sz w:val="20"/>
                <w:szCs w:val="20"/>
              </w:rPr>
            </w:pPr>
            <w:r>
              <w:rPr>
                <w:rFonts w:ascii="Arial" w:hAnsi="Arial" w:cs="Arial"/>
                <w:sz w:val="20"/>
                <w:szCs w:val="20"/>
              </w:rPr>
              <w:t>3.4.1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Стационарное медицинское обслуживание</w:t>
            </w:r>
            <w:r>
              <w:rPr>
                <w:rFonts w:ascii="Arial" w:hAnsi="Arial" w:cs="Arial"/>
                <w:sz w:val="20"/>
                <w:szCs w:val="20"/>
              </w:rPr>
              <w:t xml:space="preserve">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3.4.2</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Образование. Дошкольное, начальное и среднее общее образование</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Образование. Среднее и высшее профессиональное образование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3.5.2</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Культурное развитие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3.6</w:t>
            </w:r>
          </w:p>
        </w:tc>
      </w:tr>
      <w:tr w:rsidR="000628A4" w:rsidTr="000628A4">
        <w:tc>
          <w:tcPr>
            <w:tcW w:w="7655" w:type="dxa"/>
          </w:tcPr>
          <w:p w:rsidR="000628A4" w:rsidRPr="00875657" w:rsidRDefault="000628A4" w:rsidP="000628A4">
            <w:pPr>
              <w:snapToGrid w:val="0"/>
              <w:ind w:firstLine="222"/>
              <w:jc w:val="both"/>
              <w:rPr>
                <w:rFonts w:ascii="Arial" w:hAnsi="Arial" w:cs="Arial"/>
                <w:color w:val="000000"/>
                <w:sz w:val="20"/>
                <w:szCs w:val="20"/>
              </w:rPr>
            </w:pPr>
            <w:r w:rsidRPr="00875657">
              <w:rPr>
                <w:rFonts w:ascii="Arial" w:hAnsi="Arial" w:cs="Arial"/>
                <w:color w:val="000000"/>
                <w:sz w:val="20"/>
                <w:szCs w:val="20"/>
              </w:rPr>
              <w:t xml:space="preserve">Религиозное использование </w:t>
            </w:r>
          </w:p>
        </w:tc>
        <w:tc>
          <w:tcPr>
            <w:tcW w:w="1701" w:type="dxa"/>
          </w:tcPr>
          <w:p w:rsidR="000628A4" w:rsidRDefault="000628A4" w:rsidP="000628A4">
            <w:pPr>
              <w:snapToGrid w:val="0"/>
              <w:jc w:val="center"/>
              <w:rPr>
                <w:rFonts w:ascii="Arial" w:hAnsi="Arial" w:cs="Arial"/>
                <w:color w:val="000000"/>
                <w:sz w:val="20"/>
                <w:szCs w:val="20"/>
              </w:rPr>
            </w:pPr>
            <w:r>
              <w:rPr>
                <w:rFonts w:ascii="Arial" w:hAnsi="Arial" w:cs="Arial"/>
                <w:color w:val="000000"/>
                <w:sz w:val="20"/>
                <w:szCs w:val="20"/>
              </w:rPr>
              <w:t>3.7</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D96C9E">
              <w:rPr>
                <w:rFonts w:ascii="Arial" w:hAnsi="Arial" w:cs="Arial"/>
                <w:sz w:val="20"/>
                <w:szCs w:val="20"/>
              </w:rPr>
              <w:t xml:space="preserve">Общественное управление </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contextualSpacing/>
              <w:jc w:val="center"/>
              <w:rPr>
                <w:rFonts w:ascii="Arial" w:hAnsi="Arial" w:cs="Arial"/>
                <w:sz w:val="20"/>
                <w:szCs w:val="20"/>
              </w:rPr>
            </w:pPr>
            <w:r>
              <w:rPr>
                <w:rFonts w:ascii="Arial" w:hAnsi="Arial" w:cs="Arial"/>
                <w:sz w:val="20"/>
                <w:szCs w:val="20"/>
              </w:rPr>
              <w:t>3.8</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481653">
              <w:rPr>
                <w:rFonts w:ascii="Arial" w:hAnsi="Arial" w:cs="Arial"/>
                <w:sz w:val="20"/>
                <w:szCs w:val="20"/>
              </w:rPr>
              <w:t>Амбулаторное ветеринарное обслуживание</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3.10.1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Деловое управление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Рынки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4.3</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Магазины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4.4</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Банковская и страховая деятельность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4.5</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Общественное питание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4.6</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 xml:space="preserve">Гостиничное обслуживание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4.7</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Обслуживание автотранспорта</w:t>
            </w:r>
            <w:r w:rsidRPr="007C5FF6" w:rsidDel="00FE1661">
              <w:rPr>
                <w:rFonts w:ascii="Arial" w:hAnsi="Arial" w:cs="Arial"/>
                <w:sz w:val="20"/>
                <w:szCs w:val="20"/>
              </w:rPr>
              <w:t xml:space="preserve">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4.9</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7C5FF6">
              <w:rPr>
                <w:rFonts w:ascii="Arial" w:hAnsi="Arial" w:cs="Arial"/>
                <w:sz w:val="20"/>
                <w:szCs w:val="20"/>
              </w:rPr>
              <w:t>Объекты придорожного сервиса</w:t>
            </w:r>
            <w:r w:rsidRPr="007C5FF6" w:rsidDel="00FE1661">
              <w:rPr>
                <w:rFonts w:ascii="Arial" w:hAnsi="Arial" w:cs="Arial"/>
                <w:sz w:val="20"/>
                <w:szCs w:val="20"/>
              </w:rPr>
              <w:t xml:space="preserve"> </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4.9.1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Pr>
                <w:rFonts w:ascii="Arial" w:hAnsi="Arial" w:cs="Arial"/>
                <w:sz w:val="20"/>
                <w:szCs w:val="20"/>
              </w:rPr>
              <w:t>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5.1</w:t>
            </w:r>
          </w:p>
        </w:tc>
      </w:tr>
      <w:tr w:rsidR="000628A4" w:rsidTr="000628A4">
        <w:tc>
          <w:tcPr>
            <w:tcW w:w="7655" w:type="dxa"/>
          </w:tcPr>
          <w:p w:rsidR="000628A4" w:rsidRPr="007C5FF6" w:rsidRDefault="000628A4" w:rsidP="000628A4">
            <w:pPr>
              <w:snapToGrid w:val="0"/>
              <w:ind w:firstLine="222"/>
              <w:jc w:val="both"/>
              <w:rPr>
                <w:rFonts w:ascii="Arial" w:hAnsi="Arial" w:cs="Arial"/>
                <w:sz w:val="20"/>
                <w:szCs w:val="20"/>
              </w:rPr>
            </w:pPr>
            <w:r w:rsidRPr="008B02EA">
              <w:rPr>
                <w:rFonts w:ascii="Arial" w:hAnsi="Arial" w:cs="Arial"/>
                <w:sz w:val="20"/>
                <w:szCs w:val="20"/>
              </w:rPr>
              <w:t>Склады</w:t>
            </w:r>
          </w:p>
        </w:tc>
        <w:tc>
          <w:tcPr>
            <w:tcW w:w="1701" w:type="dxa"/>
          </w:tcPr>
          <w:p w:rsidR="000628A4" w:rsidRPr="007C5FF6" w:rsidRDefault="000628A4" w:rsidP="000628A4">
            <w:pPr>
              <w:snapToGrid w:val="0"/>
              <w:jc w:val="center"/>
              <w:rPr>
                <w:rFonts w:ascii="Arial" w:hAnsi="Arial" w:cs="Arial"/>
                <w:sz w:val="20"/>
                <w:szCs w:val="20"/>
              </w:rPr>
            </w:pPr>
            <w:r>
              <w:rPr>
                <w:rFonts w:ascii="Arial" w:hAnsi="Arial" w:cs="Arial"/>
                <w:sz w:val="20"/>
                <w:szCs w:val="20"/>
              </w:rPr>
              <w:t>6.9</w:t>
            </w:r>
          </w:p>
        </w:tc>
      </w:tr>
      <w:tr w:rsidR="000628A4" w:rsidTr="000628A4">
        <w:tc>
          <w:tcPr>
            <w:tcW w:w="7655" w:type="dxa"/>
          </w:tcPr>
          <w:p w:rsidR="000628A4" w:rsidRPr="008B02EA" w:rsidRDefault="000628A4" w:rsidP="000628A4">
            <w:pPr>
              <w:snapToGrid w:val="0"/>
              <w:ind w:firstLine="222"/>
              <w:jc w:val="both"/>
              <w:rPr>
                <w:rFonts w:ascii="Arial" w:hAnsi="Arial" w:cs="Arial"/>
                <w:sz w:val="20"/>
                <w:szCs w:val="20"/>
              </w:rPr>
            </w:pPr>
            <w:r w:rsidRPr="00E975AA">
              <w:rPr>
                <w:rFonts w:ascii="Arial" w:hAnsi="Arial" w:cs="Arial"/>
                <w:sz w:val="20"/>
                <w:szCs w:val="20"/>
              </w:rPr>
              <w:t>Железнодорожный транспорт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7.1</w:t>
            </w:r>
          </w:p>
        </w:tc>
      </w:tr>
      <w:tr w:rsidR="000628A4" w:rsidTr="000628A4">
        <w:tc>
          <w:tcPr>
            <w:tcW w:w="7655" w:type="dxa"/>
          </w:tcPr>
          <w:p w:rsidR="000628A4" w:rsidRPr="008B02EA" w:rsidRDefault="000628A4" w:rsidP="000628A4">
            <w:pPr>
              <w:snapToGrid w:val="0"/>
              <w:ind w:firstLine="222"/>
              <w:jc w:val="both"/>
              <w:rPr>
                <w:rFonts w:ascii="Arial" w:hAnsi="Arial" w:cs="Arial"/>
                <w:sz w:val="20"/>
                <w:szCs w:val="20"/>
              </w:rPr>
            </w:pPr>
            <w:r>
              <w:rPr>
                <w:rFonts w:ascii="Arial" w:hAnsi="Arial" w:cs="Arial"/>
                <w:sz w:val="20"/>
                <w:szCs w:val="20"/>
              </w:rPr>
              <w:t>Автомобиль</w:t>
            </w:r>
            <w:r w:rsidRPr="00E975AA">
              <w:rPr>
                <w:rFonts w:ascii="Arial" w:hAnsi="Arial" w:cs="Arial"/>
                <w:sz w:val="20"/>
                <w:szCs w:val="20"/>
              </w:rPr>
              <w:t>ный транспорт</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7.2</w:t>
            </w:r>
          </w:p>
        </w:tc>
      </w:tr>
      <w:tr w:rsidR="000628A4" w:rsidTr="000628A4">
        <w:tc>
          <w:tcPr>
            <w:tcW w:w="7655" w:type="dxa"/>
          </w:tcPr>
          <w:p w:rsidR="000628A4" w:rsidRPr="00BD35C8" w:rsidRDefault="000628A4" w:rsidP="000628A4">
            <w:pPr>
              <w:ind w:firstLine="222"/>
              <w:jc w:val="both"/>
              <w:rPr>
                <w:rFonts w:ascii="Arial" w:hAnsi="Arial"/>
                <w:sz w:val="20"/>
                <w:szCs w:val="20"/>
              </w:rPr>
            </w:pPr>
            <w:r>
              <w:rPr>
                <w:rFonts w:ascii="Arial" w:hAnsi="Arial"/>
                <w:sz w:val="20"/>
                <w:szCs w:val="20"/>
              </w:rPr>
              <w:t>Трубопроводный транспорт</w:t>
            </w:r>
          </w:p>
        </w:tc>
        <w:tc>
          <w:tcPr>
            <w:tcW w:w="1701" w:type="dxa"/>
          </w:tcPr>
          <w:p w:rsidR="000628A4" w:rsidRPr="005B1C6B" w:rsidRDefault="000628A4" w:rsidP="000628A4">
            <w:pPr>
              <w:jc w:val="center"/>
              <w:rPr>
                <w:rFonts w:ascii="Arial" w:hAnsi="Arial"/>
                <w:sz w:val="20"/>
                <w:szCs w:val="20"/>
              </w:rPr>
            </w:pPr>
            <w:r>
              <w:rPr>
                <w:rFonts w:ascii="Arial" w:hAnsi="Arial"/>
                <w:sz w:val="20"/>
                <w:szCs w:val="20"/>
              </w:rPr>
              <w:t>7.5</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обороны и безопасности</w:t>
            </w:r>
          </w:p>
        </w:tc>
        <w:tc>
          <w:tcPr>
            <w:tcW w:w="1701" w:type="dxa"/>
          </w:tcPr>
          <w:p w:rsidR="000628A4" w:rsidRDefault="000628A4" w:rsidP="000628A4">
            <w:pPr>
              <w:jc w:val="center"/>
              <w:rPr>
                <w:rFonts w:ascii="Arial" w:hAnsi="Arial"/>
                <w:sz w:val="20"/>
                <w:szCs w:val="20"/>
              </w:rPr>
            </w:pPr>
            <w:r>
              <w:rPr>
                <w:rFonts w:ascii="Arial" w:hAnsi="Arial"/>
                <w:sz w:val="20"/>
                <w:szCs w:val="20"/>
              </w:rPr>
              <w:t>8.0</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внутреннего  правопорядка</w:t>
            </w:r>
          </w:p>
        </w:tc>
        <w:tc>
          <w:tcPr>
            <w:tcW w:w="1701" w:type="dxa"/>
          </w:tcPr>
          <w:p w:rsidR="000628A4" w:rsidRDefault="000628A4" w:rsidP="000628A4">
            <w:pPr>
              <w:jc w:val="center"/>
              <w:rPr>
                <w:rFonts w:ascii="Arial" w:hAnsi="Arial"/>
                <w:sz w:val="20"/>
                <w:szCs w:val="20"/>
              </w:rPr>
            </w:pPr>
            <w:r>
              <w:rPr>
                <w:rFonts w:ascii="Arial" w:hAnsi="Arial"/>
                <w:sz w:val="20"/>
                <w:szCs w:val="20"/>
              </w:rPr>
              <w:t>8.3</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Обеспечение деятельности по исполнению наказаний</w:t>
            </w:r>
          </w:p>
        </w:tc>
        <w:tc>
          <w:tcPr>
            <w:tcW w:w="1701" w:type="dxa"/>
          </w:tcPr>
          <w:p w:rsidR="000628A4" w:rsidRDefault="000628A4" w:rsidP="000628A4">
            <w:pPr>
              <w:jc w:val="center"/>
              <w:rPr>
                <w:rFonts w:ascii="Arial" w:hAnsi="Arial"/>
                <w:sz w:val="20"/>
                <w:szCs w:val="20"/>
              </w:rPr>
            </w:pPr>
            <w:r>
              <w:rPr>
                <w:rFonts w:ascii="Arial" w:hAnsi="Arial"/>
                <w:sz w:val="20"/>
                <w:szCs w:val="20"/>
              </w:rPr>
              <w:t>8.4</w:t>
            </w:r>
          </w:p>
        </w:tc>
      </w:tr>
      <w:tr w:rsidR="000628A4" w:rsidTr="000628A4">
        <w:tc>
          <w:tcPr>
            <w:tcW w:w="7655" w:type="dxa"/>
          </w:tcPr>
          <w:p w:rsidR="000628A4" w:rsidRPr="00BD35C8" w:rsidRDefault="000628A4" w:rsidP="000628A4">
            <w:pPr>
              <w:ind w:firstLine="222"/>
              <w:jc w:val="both"/>
              <w:rPr>
                <w:rFonts w:ascii="Arial" w:hAnsi="Arial"/>
                <w:sz w:val="20"/>
                <w:szCs w:val="20"/>
              </w:rPr>
            </w:pPr>
            <w:r>
              <w:rPr>
                <w:rFonts w:ascii="Arial" w:hAnsi="Arial"/>
                <w:sz w:val="20"/>
                <w:szCs w:val="20"/>
              </w:rPr>
              <w:t>О</w:t>
            </w:r>
            <w:r w:rsidRPr="00567D4B">
              <w:rPr>
                <w:rFonts w:ascii="Arial" w:hAnsi="Arial"/>
                <w:sz w:val="20"/>
                <w:szCs w:val="20"/>
              </w:rPr>
              <w:t>храна природных территорий</w:t>
            </w:r>
          </w:p>
        </w:tc>
        <w:tc>
          <w:tcPr>
            <w:tcW w:w="1701" w:type="dxa"/>
          </w:tcPr>
          <w:p w:rsidR="000628A4" w:rsidRPr="005B1C6B" w:rsidRDefault="000628A4" w:rsidP="000628A4">
            <w:pPr>
              <w:jc w:val="center"/>
              <w:rPr>
                <w:rFonts w:ascii="Arial" w:hAnsi="Arial"/>
                <w:sz w:val="20"/>
                <w:szCs w:val="20"/>
              </w:rPr>
            </w:pPr>
            <w:r>
              <w:rPr>
                <w:rFonts w:ascii="Arial" w:hAnsi="Arial"/>
                <w:sz w:val="20"/>
                <w:szCs w:val="20"/>
              </w:rPr>
              <w:t>9.1</w:t>
            </w:r>
          </w:p>
        </w:tc>
      </w:tr>
      <w:tr w:rsidR="000628A4" w:rsidTr="000628A4">
        <w:tc>
          <w:tcPr>
            <w:tcW w:w="7655" w:type="dxa"/>
          </w:tcPr>
          <w:p w:rsidR="000628A4" w:rsidRDefault="000628A4" w:rsidP="000628A4">
            <w:pPr>
              <w:ind w:firstLine="222"/>
              <w:jc w:val="both"/>
              <w:rPr>
                <w:rFonts w:ascii="Arial" w:hAnsi="Arial"/>
                <w:sz w:val="20"/>
                <w:szCs w:val="20"/>
              </w:rPr>
            </w:pPr>
            <w:r>
              <w:rPr>
                <w:rFonts w:ascii="Arial" w:hAnsi="Arial"/>
                <w:sz w:val="20"/>
                <w:szCs w:val="20"/>
              </w:rPr>
              <w:t>Санаторная деятельность</w:t>
            </w:r>
          </w:p>
        </w:tc>
        <w:tc>
          <w:tcPr>
            <w:tcW w:w="1701" w:type="dxa"/>
          </w:tcPr>
          <w:p w:rsidR="000628A4" w:rsidRDefault="000628A4" w:rsidP="000628A4">
            <w:pPr>
              <w:jc w:val="center"/>
              <w:rPr>
                <w:rFonts w:ascii="Arial" w:hAnsi="Arial"/>
                <w:sz w:val="20"/>
                <w:szCs w:val="20"/>
              </w:rPr>
            </w:pPr>
            <w:r>
              <w:rPr>
                <w:rFonts w:ascii="Arial" w:hAnsi="Arial"/>
                <w:sz w:val="20"/>
                <w:szCs w:val="20"/>
              </w:rPr>
              <w:t>9.2.1</w:t>
            </w:r>
          </w:p>
        </w:tc>
      </w:tr>
      <w:tr w:rsidR="000628A4" w:rsidTr="000628A4">
        <w:tc>
          <w:tcPr>
            <w:tcW w:w="7655" w:type="dxa"/>
          </w:tcPr>
          <w:p w:rsidR="000628A4" w:rsidRPr="00D96C9E" w:rsidRDefault="000628A4" w:rsidP="000628A4">
            <w:pPr>
              <w:widowControl w:val="0"/>
              <w:shd w:val="clear" w:color="auto" w:fill="FFFFFF"/>
              <w:tabs>
                <w:tab w:val="left" w:pos="708"/>
              </w:tabs>
              <w:autoSpaceDE w:val="0"/>
              <w:autoSpaceDN w:val="0"/>
              <w:adjustRightInd w:val="0"/>
              <w:ind w:right="243" w:firstLine="222"/>
              <w:contextualSpacing/>
              <w:jc w:val="both"/>
              <w:rPr>
                <w:rFonts w:ascii="Arial" w:hAnsi="Arial" w:cs="Arial"/>
                <w:sz w:val="20"/>
                <w:szCs w:val="20"/>
              </w:rPr>
            </w:pPr>
            <w:r w:rsidRPr="00CC1941">
              <w:rPr>
                <w:rFonts w:ascii="Arial" w:hAnsi="Arial" w:cs="Arial"/>
                <w:sz w:val="20"/>
                <w:szCs w:val="20"/>
              </w:rPr>
              <w:t>Земельные участки (территории) общего пользования</w:t>
            </w:r>
          </w:p>
        </w:tc>
        <w:tc>
          <w:tcPr>
            <w:tcW w:w="1701" w:type="dxa"/>
          </w:tcPr>
          <w:p w:rsidR="000628A4" w:rsidRPr="00D96C9E" w:rsidRDefault="000628A4" w:rsidP="000628A4">
            <w:pPr>
              <w:widowControl w:val="0"/>
              <w:shd w:val="clear" w:color="auto" w:fill="FFFFFF"/>
              <w:tabs>
                <w:tab w:val="left" w:pos="708"/>
              </w:tabs>
              <w:autoSpaceDE w:val="0"/>
              <w:autoSpaceDN w:val="0"/>
              <w:adjustRightInd w:val="0"/>
              <w:ind w:right="-55" w:hanging="12"/>
              <w:contextualSpacing/>
              <w:jc w:val="center"/>
              <w:rPr>
                <w:rFonts w:ascii="Arial" w:hAnsi="Arial" w:cs="Arial"/>
                <w:sz w:val="20"/>
                <w:szCs w:val="20"/>
              </w:rPr>
            </w:pPr>
            <w:r>
              <w:rPr>
                <w:rFonts w:ascii="Arial" w:hAnsi="Arial" w:cs="Arial"/>
                <w:sz w:val="20"/>
                <w:szCs w:val="20"/>
              </w:rPr>
              <w:t>12.0</w:t>
            </w:r>
          </w:p>
        </w:tc>
      </w:tr>
      <w:tr w:rsidR="000628A4" w:rsidTr="000628A4">
        <w:tc>
          <w:tcPr>
            <w:tcW w:w="7655" w:type="dxa"/>
          </w:tcPr>
          <w:p w:rsidR="000628A4" w:rsidRPr="00C8602F" w:rsidRDefault="000628A4" w:rsidP="000628A4">
            <w:pPr>
              <w:snapToGrid w:val="0"/>
              <w:ind w:firstLine="222"/>
              <w:jc w:val="both"/>
              <w:rPr>
                <w:rFonts w:ascii="Arial" w:hAnsi="Arial" w:cs="Arial"/>
                <w:sz w:val="20"/>
                <w:szCs w:val="20"/>
              </w:rPr>
            </w:pPr>
            <w:r w:rsidRPr="00393DCA">
              <w:rPr>
                <w:rFonts w:ascii="Arial" w:hAnsi="Arial" w:cs="Arial"/>
                <w:sz w:val="20"/>
                <w:szCs w:val="20"/>
              </w:rPr>
              <w:t>Ритуальная деятельность</w:t>
            </w:r>
          </w:p>
        </w:tc>
        <w:tc>
          <w:tcPr>
            <w:tcW w:w="1701" w:type="dxa"/>
          </w:tcPr>
          <w:p w:rsidR="000628A4" w:rsidRPr="00C8602F" w:rsidRDefault="000628A4" w:rsidP="000628A4">
            <w:pPr>
              <w:snapToGrid w:val="0"/>
              <w:jc w:val="center"/>
              <w:rPr>
                <w:rFonts w:ascii="Arial" w:hAnsi="Arial" w:cs="Arial"/>
                <w:sz w:val="20"/>
                <w:szCs w:val="20"/>
              </w:rPr>
            </w:pPr>
            <w:r>
              <w:rPr>
                <w:rFonts w:ascii="Arial" w:hAnsi="Arial" w:cs="Arial"/>
                <w:sz w:val="20"/>
                <w:szCs w:val="20"/>
              </w:rPr>
              <w:t>12.1</w:t>
            </w:r>
          </w:p>
        </w:tc>
      </w:tr>
      <w:tr w:rsidR="000628A4" w:rsidTr="000628A4">
        <w:tc>
          <w:tcPr>
            <w:tcW w:w="7655" w:type="dxa"/>
          </w:tcPr>
          <w:p w:rsidR="000628A4" w:rsidRPr="00C522A7" w:rsidRDefault="000628A4" w:rsidP="000628A4">
            <w:pPr>
              <w:snapToGrid w:val="0"/>
              <w:ind w:firstLine="222"/>
              <w:jc w:val="both"/>
              <w:rPr>
                <w:rFonts w:ascii="Arial" w:hAnsi="Arial" w:cs="Arial"/>
                <w:sz w:val="20"/>
                <w:szCs w:val="20"/>
              </w:rPr>
            </w:pPr>
            <w:r w:rsidRPr="000C43E0">
              <w:rPr>
                <w:rFonts w:ascii="Arial" w:hAnsi="Arial" w:cs="Arial"/>
                <w:sz w:val="20"/>
                <w:szCs w:val="20"/>
              </w:rPr>
              <w:t>Специальная деятельность</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12.2</w:t>
            </w:r>
          </w:p>
        </w:tc>
      </w:tr>
      <w:tr w:rsidR="000628A4" w:rsidTr="000628A4">
        <w:tc>
          <w:tcPr>
            <w:tcW w:w="7655" w:type="dxa"/>
          </w:tcPr>
          <w:p w:rsidR="000628A4" w:rsidRPr="000C43E0" w:rsidRDefault="000628A4" w:rsidP="000628A4">
            <w:pPr>
              <w:snapToGrid w:val="0"/>
              <w:ind w:firstLine="222"/>
              <w:jc w:val="both"/>
              <w:rPr>
                <w:rFonts w:ascii="Arial" w:hAnsi="Arial" w:cs="Arial"/>
                <w:sz w:val="20"/>
                <w:szCs w:val="20"/>
              </w:rPr>
            </w:pPr>
            <w:r>
              <w:rPr>
                <w:rFonts w:ascii="Arial" w:hAnsi="Arial" w:cs="Arial"/>
                <w:sz w:val="20"/>
                <w:szCs w:val="20"/>
              </w:rPr>
              <w:t>Ведение огородничества</w:t>
            </w:r>
          </w:p>
        </w:tc>
        <w:tc>
          <w:tcPr>
            <w:tcW w:w="1701" w:type="dxa"/>
          </w:tcPr>
          <w:p w:rsidR="000628A4" w:rsidRDefault="000628A4" w:rsidP="000628A4">
            <w:pPr>
              <w:snapToGrid w:val="0"/>
              <w:jc w:val="center"/>
              <w:rPr>
                <w:rFonts w:ascii="Arial" w:hAnsi="Arial" w:cs="Arial"/>
                <w:sz w:val="20"/>
                <w:szCs w:val="20"/>
              </w:rPr>
            </w:pPr>
            <w:r>
              <w:rPr>
                <w:rFonts w:ascii="Arial" w:hAnsi="Arial" w:cs="Arial"/>
                <w:sz w:val="20"/>
                <w:szCs w:val="20"/>
              </w:rPr>
              <w:t>13.1</w:t>
            </w:r>
          </w:p>
        </w:tc>
      </w:tr>
    </w:tbl>
    <w:p w:rsidR="000628A4" w:rsidRPr="00E969D3" w:rsidRDefault="000628A4" w:rsidP="000628A4">
      <w:pPr>
        <w:snapToGrid w:val="0"/>
        <w:ind w:left="525"/>
        <w:jc w:val="both"/>
        <w:rPr>
          <w:color w:val="FF0000"/>
        </w:rPr>
      </w:pPr>
    </w:p>
    <w:p w:rsidR="000628A4" w:rsidRPr="00D45C44" w:rsidRDefault="000628A4" w:rsidP="000628A4">
      <w:pPr>
        <w:pStyle w:val="3-016"/>
        <w:jc w:val="center"/>
        <w:rPr>
          <w:rFonts w:ascii="Arial" w:hAnsi="Arial" w:cs="Arial"/>
          <w:sz w:val="24"/>
        </w:rPr>
      </w:pPr>
      <w:r w:rsidRPr="00D45C44">
        <w:rPr>
          <w:rFonts w:ascii="Arial" w:hAnsi="Arial" w:cs="Arial"/>
          <w:sz w:val="24"/>
        </w:rPr>
        <w:t xml:space="preserve">Глава </w:t>
      </w:r>
      <w:r>
        <w:rPr>
          <w:rFonts w:ascii="Arial" w:hAnsi="Arial" w:cs="Arial"/>
          <w:sz w:val="24"/>
        </w:rPr>
        <w:t>9</w:t>
      </w:r>
      <w:r w:rsidRPr="00D45C44">
        <w:rPr>
          <w:rFonts w:ascii="Arial" w:hAnsi="Arial" w:cs="Arial"/>
          <w:sz w:val="24"/>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0628A4" w:rsidRPr="00D45C44" w:rsidRDefault="000628A4" w:rsidP="000628A4">
      <w:pPr>
        <w:rPr>
          <w:rFonts w:ascii="Arial" w:hAnsi="Arial" w:cs="Arial"/>
          <w:b/>
          <w:bCs/>
          <w:color w:val="000000"/>
        </w:rPr>
      </w:pPr>
    </w:p>
    <w:p w:rsidR="000628A4" w:rsidRPr="00D45C44" w:rsidRDefault="000628A4" w:rsidP="000628A4">
      <w:pPr>
        <w:spacing w:before="120"/>
        <w:ind w:firstLine="540"/>
        <w:rPr>
          <w:rFonts w:ascii="Arial" w:hAnsi="Arial" w:cs="Arial"/>
          <w:b/>
          <w:i/>
          <w:color w:val="000000"/>
        </w:rPr>
      </w:pPr>
      <w:r>
        <w:rPr>
          <w:rFonts w:ascii="Arial" w:hAnsi="Arial" w:cs="Arial"/>
          <w:b/>
          <w:i/>
          <w:color w:val="000000"/>
        </w:rPr>
        <w:t>Статья 20</w:t>
      </w:r>
      <w:r w:rsidRPr="00D45C44">
        <w:rPr>
          <w:rFonts w:ascii="Arial" w:hAnsi="Arial" w:cs="Arial"/>
          <w:b/>
          <w:i/>
          <w:color w:val="000000"/>
        </w:rPr>
        <w:t>. Жилые зоны (Ж)</w:t>
      </w:r>
    </w:p>
    <w:p w:rsidR="000628A4" w:rsidRPr="00D45C44" w:rsidRDefault="000628A4" w:rsidP="000628A4">
      <w:pPr>
        <w:spacing w:before="120"/>
        <w:ind w:firstLine="540"/>
        <w:rPr>
          <w:rFonts w:ascii="Arial" w:hAnsi="Arial" w:cs="Arial"/>
          <w:b/>
          <w:i/>
          <w:color w:val="000000"/>
        </w:rPr>
      </w:pPr>
    </w:p>
    <w:p w:rsidR="000628A4" w:rsidRPr="00D45C44" w:rsidRDefault="000628A4" w:rsidP="000628A4">
      <w:pPr>
        <w:snapToGrid w:val="0"/>
        <w:ind w:right="105" w:firstLine="567"/>
        <w:jc w:val="both"/>
        <w:rPr>
          <w:rFonts w:ascii="Arial" w:hAnsi="Arial" w:cs="Arial"/>
          <w:b/>
          <w:color w:val="000000"/>
        </w:rPr>
      </w:pPr>
      <w:r w:rsidRPr="00D45C44">
        <w:rPr>
          <w:rFonts w:ascii="Arial" w:hAnsi="Arial" w:cs="Arial"/>
          <w:b/>
          <w:color w:val="000000"/>
        </w:rPr>
        <w:t xml:space="preserve">1. Зона застройки </w:t>
      </w:r>
      <w:r w:rsidR="005667CF">
        <w:rPr>
          <w:rFonts w:ascii="Arial" w:hAnsi="Arial" w:cs="Arial"/>
          <w:b/>
          <w:color w:val="000000"/>
        </w:rPr>
        <w:t xml:space="preserve">малоэтажными </w:t>
      </w:r>
      <w:r w:rsidRPr="00D45C44">
        <w:rPr>
          <w:rFonts w:ascii="Arial" w:hAnsi="Arial" w:cs="Arial"/>
          <w:b/>
          <w:color w:val="000000"/>
        </w:rPr>
        <w:t>индивидуальными жилыми домами (Ж 1)</w:t>
      </w:r>
    </w:p>
    <w:p w:rsidR="000628A4" w:rsidRPr="00D45C44" w:rsidRDefault="000628A4" w:rsidP="000628A4">
      <w:pPr>
        <w:ind w:firstLine="559"/>
        <w:jc w:val="both"/>
        <w:rPr>
          <w:rFonts w:ascii="Arial" w:hAnsi="Arial" w:cs="Arial"/>
        </w:rPr>
      </w:pPr>
      <w:r w:rsidRPr="00D45C44">
        <w:rPr>
          <w:rFonts w:ascii="Arial" w:hAnsi="Arial" w:cs="Arial"/>
        </w:rPr>
        <w:t>1) цели выделения зоны:</w:t>
      </w:r>
    </w:p>
    <w:p w:rsidR="000628A4" w:rsidRPr="00D45C44" w:rsidRDefault="000628A4" w:rsidP="000628A4">
      <w:pPr>
        <w:numPr>
          <w:ilvl w:val="0"/>
          <w:numId w:val="2"/>
        </w:numPr>
        <w:tabs>
          <w:tab w:val="left" w:pos="720"/>
          <w:tab w:val="left" w:pos="2160"/>
        </w:tabs>
        <w:ind w:firstLine="567"/>
        <w:jc w:val="both"/>
        <w:rPr>
          <w:rFonts w:ascii="Arial" w:hAnsi="Arial" w:cs="Arial"/>
          <w:color w:val="000000"/>
        </w:rPr>
      </w:pPr>
      <w:r w:rsidRPr="00D45C44">
        <w:rPr>
          <w:rFonts w:ascii="Arial" w:hAnsi="Arial" w:cs="Arial"/>
        </w:rPr>
        <w:t xml:space="preserve">а) </w:t>
      </w:r>
      <w:r w:rsidRPr="00D45C44">
        <w:rPr>
          <w:rFonts w:ascii="Arial" w:hAnsi="Arial" w:cs="Arial"/>
          <w:color w:val="000000"/>
        </w:rPr>
        <w:t>развитие на основе существующих и вновь осваиваемых территорий малоэтажной индивидуальной жилой застройки;</w:t>
      </w:r>
    </w:p>
    <w:p w:rsidR="000628A4" w:rsidRPr="00D45C44" w:rsidRDefault="000628A4" w:rsidP="000628A4">
      <w:pPr>
        <w:numPr>
          <w:ilvl w:val="0"/>
          <w:numId w:val="2"/>
        </w:numPr>
        <w:ind w:firstLine="559"/>
        <w:jc w:val="both"/>
        <w:rPr>
          <w:rFonts w:ascii="Arial" w:hAnsi="Arial" w:cs="Arial"/>
        </w:rPr>
      </w:pPr>
      <w:r w:rsidRPr="00D45C44">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628A4" w:rsidRPr="00D45C44" w:rsidRDefault="000628A4" w:rsidP="000628A4">
      <w:pPr>
        <w:numPr>
          <w:ilvl w:val="0"/>
          <w:numId w:val="2"/>
        </w:numPr>
        <w:ind w:firstLine="559"/>
        <w:jc w:val="both"/>
        <w:rPr>
          <w:rFonts w:ascii="Arial" w:hAnsi="Arial" w:cs="Arial"/>
        </w:rPr>
      </w:pPr>
      <w:r w:rsidRPr="00D45C44">
        <w:rPr>
          <w:rFonts w:ascii="Arial" w:hAnsi="Arial" w:cs="Arial"/>
        </w:rPr>
        <w:t>в) создание условий для размещения необходимых объектов инженерной и транспортной инфраструктуры.</w:t>
      </w:r>
    </w:p>
    <w:p w:rsidR="000628A4" w:rsidRPr="00D45C44" w:rsidRDefault="000628A4" w:rsidP="000628A4">
      <w:pPr>
        <w:ind w:firstLine="559"/>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0628A4" w:rsidRPr="00D45C44" w:rsidRDefault="000628A4" w:rsidP="000628A4">
      <w:pPr>
        <w:ind w:firstLine="559"/>
        <w:jc w:val="both"/>
        <w:rPr>
          <w:rFonts w:ascii="Arial" w:hAnsi="Arial" w:cs="Arial"/>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3190"/>
        <w:gridCol w:w="3191"/>
      </w:tblGrid>
      <w:tr w:rsidR="000628A4" w:rsidRPr="00D45C44" w:rsidTr="000628A4">
        <w:tc>
          <w:tcPr>
            <w:tcW w:w="3426" w:type="dxa"/>
          </w:tcPr>
          <w:p w:rsidR="000628A4" w:rsidRPr="00D573E4" w:rsidRDefault="000628A4" w:rsidP="000628A4">
            <w:pPr>
              <w:rPr>
                <w:rFonts w:ascii="Arial" w:hAnsi="Arial" w:cs="Arial"/>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rPr>
                <w:rFonts w:ascii="Arial" w:hAnsi="Arial" w:cs="Arial"/>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rPr>
                <w:rFonts w:ascii="Arial" w:hAnsi="Arial" w:cs="Arial"/>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0628A4">
        <w:tc>
          <w:tcPr>
            <w:tcW w:w="9807" w:type="dxa"/>
            <w:gridSpan w:val="3"/>
          </w:tcPr>
          <w:p w:rsidR="000628A4" w:rsidRPr="00D573E4" w:rsidRDefault="000628A4" w:rsidP="000628A4">
            <w:pPr>
              <w:jc w:val="center"/>
              <w:rPr>
                <w:rFonts w:ascii="Arial" w:hAnsi="Arial" w:cs="Arial"/>
              </w:rPr>
            </w:pPr>
            <w:r w:rsidRPr="00D573E4">
              <w:rPr>
                <w:rFonts w:ascii="Arial" w:hAnsi="Arial" w:cs="Arial"/>
                <w:b/>
                <w:color w:val="000000"/>
              </w:rPr>
              <w:t>Основные виды разрешенного использования</w:t>
            </w:r>
          </w:p>
        </w:tc>
      </w:tr>
      <w:tr w:rsidR="000628A4" w:rsidRPr="00D45C44" w:rsidTr="000628A4">
        <w:tc>
          <w:tcPr>
            <w:tcW w:w="3426"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Для индивидуального жилищного строительства</w:t>
            </w:r>
          </w:p>
          <w:p w:rsidR="000628A4" w:rsidRPr="00D573E4" w:rsidRDefault="000628A4" w:rsidP="000628A4">
            <w:pPr>
              <w:rPr>
                <w:rFonts w:ascii="Arial" w:hAnsi="Arial" w:cs="Arial"/>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индивидуального жилого дома (дом, пригодный для постоянного проживания, высотой не выше трех надземных этажей);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выращивание плодовых, ягодных, овощных, бахчевых или иных декоративных или сельскохозяйственных культур;</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индивидуальных гаражей и подсобных сооружений</w:t>
            </w:r>
          </w:p>
          <w:p w:rsidR="000628A4" w:rsidRPr="00D573E4" w:rsidRDefault="000628A4" w:rsidP="000628A4">
            <w:pPr>
              <w:jc w:val="both"/>
              <w:rPr>
                <w:rFonts w:ascii="Arial" w:hAnsi="Arial" w:cs="Arial"/>
              </w:rPr>
            </w:pPr>
          </w:p>
        </w:tc>
        <w:tc>
          <w:tcPr>
            <w:tcW w:w="3191" w:type="dxa"/>
          </w:tcPr>
          <w:p w:rsidR="000628A4" w:rsidRPr="00D573E4" w:rsidRDefault="000628A4" w:rsidP="000628A4">
            <w:pPr>
              <w:jc w:val="center"/>
              <w:rPr>
                <w:rFonts w:ascii="Arial" w:hAnsi="Arial" w:cs="Arial"/>
              </w:rPr>
            </w:pPr>
            <w:r w:rsidRPr="00D573E4">
              <w:rPr>
                <w:rFonts w:ascii="Arial" w:hAnsi="Arial" w:cs="Arial"/>
                <w:lang w:eastAsia="en-US"/>
              </w:rPr>
              <w:t>2.1</w:t>
            </w:r>
          </w:p>
        </w:tc>
      </w:tr>
      <w:tr w:rsidR="008F7A08" w:rsidRPr="00D45C44" w:rsidTr="000628A4">
        <w:tc>
          <w:tcPr>
            <w:tcW w:w="3426" w:type="dxa"/>
          </w:tcPr>
          <w:p w:rsidR="008F7A08" w:rsidRPr="008F7A08" w:rsidRDefault="008F7A08" w:rsidP="00AD3E5C">
            <w:pPr>
              <w:pStyle w:val="ConsPlusNormal"/>
              <w:jc w:val="both"/>
              <w:rPr>
                <w:sz w:val="24"/>
                <w:szCs w:val="24"/>
              </w:rPr>
            </w:pPr>
            <w:r w:rsidRPr="008F7A08">
              <w:rPr>
                <w:sz w:val="24"/>
                <w:szCs w:val="24"/>
              </w:rPr>
              <w:t>Для ведения личного подсобного хозяйства</w:t>
            </w:r>
          </w:p>
        </w:tc>
        <w:tc>
          <w:tcPr>
            <w:tcW w:w="3190" w:type="dxa"/>
          </w:tcPr>
          <w:p w:rsidR="008F7A08" w:rsidRPr="008F7A08" w:rsidRDefault="008F7A08" w:rsidP="00AD3E5C">
            <w:pPr>
              <w:pStyle w:val="ConsPlusNormal"/>
              <w:jc w:val="both"/>
              <w:rPr>
                <w:sz w:val="24"/>
                <w:szCs w:val="24"/>
              </w:rPr>
            </w:pPr>
            <w:r w:rsidRPr="008F7A08">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F7A08" w:rsidRPr="008F7A08" w:rsidRDefault="008F7A08" w:rsidP="00AD3E5C">
            <w:pPr>
              <w:pStyle w:val="ConsPlusNormal"/>
              <w:jc w:val="both"/>
              <w:rPr>
                <w:sz w:val="24"/>
                <w:szCs w:val="24"/>
              </w:rPr>
            </w:pPr>
            <w:r w:rsidRPr="008F7A08">
              <w:rPr>
                <w:sz w:val="24"/>
                <w:szCs w:val="24"/>
              </w:rPr>
              <w:t>производство сельскохозяйственной продукции;</w:t>
            </w:r>
          </w:p>
          <w:p w:rsidR="008F7A08" w:rsidRPr="008F7A08" w:rsidRDefault="008F7A08" w:rsidP="00AD3E5C">
            <w:pPr>
              <w:pStyle w:val="ConsPlusNormal"/>
              <w:jc w:val="both"/>
              <w:rPr>
                <w:sz w:val="24"/>
                <w:szCs w:val="24"/>
              </w:rPr>
            </w:pPr>
            <w:r w:rsidRPr="008F7A08">
              <w:rPr>
                <w:sz w:val="24"/>
                <w:szCs w:val="24"/>
              </w:rPr>
              <w:t>размещение гаража и иных вспомогательных сооружений;</w:t>
            </w:r>
          </w:p>
          <w:p w:rsidR="008F7A08" w:rsidRPr="008F7A08" w:rsidRDefault="008F7A08" w:rsidP="00AD3E5C">
            <w:pPr>
              <w:pStyle w:val="ConsPlusNormal"/>
              <w:jc w:val="both"/>
              <w:rPr>
                <w:sz w:val="24"/>
                <w:szCs w:val="24"/>
              </w:rPr>
            </w:pPr>
            <w:r w:rsidRPr="008F7A08">
              <w:rPr>
                <w:sz w:val="24"/>
                <w:szCs w:val="24"/>
              </w:rPr>
              <w:t>содержание сельскохозяйственных животных</w:t>
            </w:r>
          </w:p>
        </w:tc>
        <w:tc>
          <w:tcPr>
            <w:tcW w:w="3191" w:type="dxa"/>
          </w:tcPr>
          <w:p w:rsidR="008F7A08" w:rsidRPr="008F7A08" w:rsidRDefault="008F7A08" w:rsidP="00AD3E5C">
            <w:pPr>
              <w:pStyle w:val="ConsPlusNormal"/>
              <w:jc w:val="center"/>
              <w:rPr>
                <w:sz w:val="24"/>
                <w:szCs w:val="24"/>
              </w:rPr>
            </w:pPr>
            <w:r w:rsidRPr="008F7A08">
              <w:rPr>
                <w:sz w:val="24"/>
                <w:szCs w:val="24"/>
              </w:rPr>
              <w:t>2.2</w:t>
            </w:r>
          </w:p>
        </w:tc>
      </w:tr>
      <w:tr w:rsidR="008F7A08" w:rsidRPr="00D45C44" w:rsidTr="000628A4">
        <w:tc>
          <w:tcPr>
            <w:tcW w:w="3426"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Блокированная жилая застройка</w:t>
            </w:r>
          </w:p>
          <w:p w:rsidR="008F7A08" w:rsidRPr="00D573E4" w:rsidRDefault="008F7A08" w:rsidP="000628A4">
            <w:pPr>
              <w:jc w:val="both"/>
              <w:rPr>
                <w:rFonts w:ascii="Arial" w:hAnsi="Arial" w:cs="Arial"/>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разведение декоративных и плодовых деревьев, овощных и ягодных культур;</w:t>
            </w:r>
          </w:p>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индивидуальных гаражей и иных вспомогательных сооружений;</w:t>
            </w:r>
          </w:p>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обустройство спортивных и детских площадок, площадок отдыха</w:t>
            </w:r>
          </w:p>
          <w:p w:rsidR="008F7A08" w:rsidRPr="00D573E4" w:rsidRDefault="008F7A08" w:rsidP="000628A4">
            <w:pPr>
              <w:jc w:val="both"/>
              <w:rPr>
                <w:rFonts w:ascii="Arial" w:hAnsi="Arial" w:cs="Arial"/>
              </w:rPr>
            </w:pPr>
          </w:p>
        </w:tc>
        <w:tc>
          <w:tcPr>
            <w:tcW w:w="3191" w:type="dxa"/>
          </w:tcPr>
          <w:p w:rsidR="008F7A08" w:rsidRPr="00D573E4" w:rsidRDefault="008F7A08" w:rsidP="000628A4">
            <w:pPr>
              <w:jc w:val="center"/>
              <w:rPr>
                <w:rFonts w:ascii="Arial" w:hAnsi="Arial" w:cs="Arial"/>
              </w:rPr>
            </w:pPr>
            <w:r w:rsidRPr="00D573E4">
              <w:rPr>
                <w:rFonts w:ascii="Arial" w:hAnsi="Arial" w:cs="Arial"/>
                <w:lang w:eastAsia="en-US"/>
              </w:rPr>
              <w:t>2.3</w:t>
            </w:r>
          </w:p>
        </w:tc>
      </w:tr>
      <w:tr w:rsidR="008F7A08" w:rsidRPr="00D45C44" w:rsidTr="000628A4">
        <w:tc>
          <w:tcPr>
            <w:tcW w:w="3426" w:type="dxa"/>
          </w:tcPr>
          <w:p w:rsidR="008F7A08" w:rsidRPr="00D573E4" w:rsidRDefault="008F7A08"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8F7A08" w:rsidRPr="00D573E4" w:rsidRDefault="008F7A08" w:rsidP="000628A4">
            <w:pPr>
              <w:jc w:val="both"/>
              <w:rPr>
                <w:rFonts w:ascii="Arial" w:hAnsi="Arial" w:cs="Arial"/>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F7A08" w:rsidRPr="00D573E4" w:rsidRDefault="008F7A08" w:rsidP="000628A4">
            <w:pPr>
              <w:jc w:val="both"/>
              <w:rPr>
                <w:rFonts w:ascii="Arial" w:hAnsi="Arial" w:cs="Arial"/>
              </w:rPr>
            </w:pPr>
          </w:p>
        </w:tc>
        <w:tc>
          <w:tcPr>
            <w:tcW w:w="3191" w:type="dxa"/>
          </w:tcPr>
          <w:p w:rsidR="008F7A08" w:rsidRPr="00D573E4" w:rsidRDefault="008F7A08" w:rsidP="000628A4">
            <w:pPr>
              <w:jc w:val="center"/>
              <w:rPr>
                <w:rFonts w:ascii="Arial" w:hAnsi="Arial" w:cs="Arial"/>
              </w:rPr>
            </w:pPr>
            <w:r w:rsidRPr="00D573E4">
              <w:rPr>
                <w:rFonts w:ascii="Arial" w:hAnsi="Arial" w:cs="Arial"/>
                <w:lang w:eastAsia="en-US"/>
              </w:rPr>
              <w:t>3.1</w:t>
            </w:r>
          </w:p>
        </w:tc>
      </w:tr>
      <w:tr w:rsidR="008F7A08" w:rsidRPr="00D45C44" w:rsidTr="000628A4">
        <w:tc>
          <w:tcPr>
            <w:tcW w:w="3426"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Бытовое обслуживание</w:t>
            </w:r>
          </w:p>
          <w:p w:rsidR="008F7A08" w:rsidRPr="00D573E4" w:rsidRDefault="008F7A08" w:rsidP="000628A4">
            <w:pPr>
              <w:jc w:val="both"/>
              <w:rPr>
                <w:rFonts w:ascii="Arial" w:hAnsi="Arial" w:cs="Arial"/>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8F7A08" w:rsidRPr="00D573E4" w:rsidRDefault="008F7A08" w:rsidP="000628A4">
            <w:pPr>
              <w:jc w:val="both"/>
              <w:rPr>
                <w:rFonts w:ascii="Arial" w:hAnsi="Arial" w:cs="Arial"/>
              </w:rPr>
            </w:pPr>
          </w:p>
        </w:tc>
        <w:tc>
          <w:tcPr>
            <w:tcW w:w="3191" w:type="dxa"/>
          </w:tcPr>
          <w:p w:rsidR="008F7A08" w:rsidRPr="00D573E4" w:rsidRDefault="008F7A08" w:rsidP="000628A4">
            <w:pPr>
              <w:jc w:val="center"/>
              <w:rPr>
                <w:rFonts w:ascii="Arial" w:hAnsi="Arial" w:cs="Arial"/>
              </w:rPr>
            </w:pPr>
            <w:r w:rsidRPr="00D573E4">
              <w:rPr>
                <w:rFonts w:ascii="Arial" w:hAnsi="Arial" w:cs="Arial"/>
                <w:lang w:eastAsia="en-US"/>
              </w:rPr>
              <w:t>3.3</w:t>
            </w:r>
          </w:p>
        </w:tc>
      </w:tr>
      <w:tr w:rsidR="008F7A08" w:rsidRPr="00D45C44" w:rsidTr="000628A4">
        <w:tc>
          <w:tcPr>
            <w:tcW w:w="3426"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Магазины</w:t>
            </w:r>
          </w:p>
          <w:p w:rsidR="008F7A08" w:rsidRPr="00D573E4" w:rsidRDefault="008F7A08" w:rsidP="000628A4">
            <w:pPr>
              <w:jc w:val="both"/>
              <w:rPr>
                <w:rFonts w:ascii="Arial" w:hAnsi="Arial" w:cs="Arial"/>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573E4">
                <w:rPr>
                  <w:rFonts w:ascii="Arial" w:hAnsi="Arial" w:cs="Arial"/>
                  <w:lang w:eastAsia="en-US"/>
                </w:rPr>
                <w:t>5000 кв. м</w:t>
              </w:r>
            </w:smartTag>
          </w:p>
          <w:p w:rsidR="008F7A08" w:rsidRPr="00D573E4" w:rsidRDefault="008F7A08" w:rsidP="000628A4">
            <w:pPr>
              <w:jc w:val="both"/>
              <w:rPr>
                <w:rFonts w:ascii="Arial" w:hAnsi="Arial" w:cs="Arial"/>
              </w:rPr>
            </w:pPr>
          </w:p>
        </w:tc>
        <w:tc>
          <w:tcPr>
            <w:tcW w:w="3191" w:type="dxa"/>
          </w:tcPr>
          <w:p w:rsidR="008F7A08" w:rsidRPr="00D573E4" w:rsidRDefault="008F7A08" w:rsidP="000628A4">
            <w:pPr>
              <w:jc w:val="center"/>
              <w:rPr>
                <w:rFonts w:ascii="Arial" w:hAnsi="Arial" w:cs="Arial"/>
              </w:rPr>
            </w:pPr>
            <w:r w:rsidRPr="00D573E4">
              <w:rPr>
                <w:rFonts w:ascii="Arial" w:hAnsi="Arial" w:cs="Arial"/>
                <w:lang w:eastAsia="en-US"/>
              </w:rPr>
              <w:t>4.4</w:t>
            </w:r>
          </w:p>
        </w:tc>
      </w:tr>
      <w:tr w:rsidR="008F7A08" w:rsidRPr="00D45C44" w:rsidTr="000628A4">
        <w:tc>
          <w:tcPr>
            <w:tcW w:w="3426"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Банковская и страховая деятельность</w:t>
            </w:r>
          </w:p>
          <w:p w:rsidR="008F7A08" w:rsidRPr="00D573E4" w:rsidRDefault="008F7A08" w:rsidP="000628A4">
            <w:pPr>
              <w:suppressAutoHyphens w:val="0"/>
              <w:autoSpaceDE w:val="0"/>
              <w:autoSpaceDN w:val="0"/>
              <w:adjustRightInd w:val="0"/>
              <w:jc w:val="both"/>
              <w:rPr>
                <w:rFonts w:ascii="Arial" w:hAnsi="Arial" w:cs="Arial"/>
                <w:lang w:eastAsia="en-US"/>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8F7A08" w:rsidRPr="00D573E4" w:rsidRDefault="008F7A08" w:rsidP="000628A4">
            <w:pPr>
              <w:suppressAutoHyphens w:val="0"/>
              <w:autoSpaceDE w:val="0"/>
              <w:autoSpaceDN w:val="0"/>
              <w:adjustRightInd w:val="0"/>
              <w:jc w:val="both"/>
              <w:rPr>
                <w:rFonts w:ascii="Arial" w:hAnsi="Arial" w:cs="Arial"/>
                <w:lang w:eastAsia="en-US"/>
              </w:rPr>
            </w:pPr>
          </w:p>
        </w:tc>
        <w:tc>
          <w:tcPr>
            <w:tcW w:w="3191" w:type="dxa"/>
          </w:tcPr>
          <w:p w:rsidR="008F7A08" w:rsidRPr="00D573E4" w:rsidRDefault="008F7A08" w:rsidP="000628A4">
            <w:pPr>
              <w:jc w:val="center"/>
              <w:rPr>
                <w:rFonts w:ascii="Arial" w:hAnsi="Arial" w:cs="Arial"/>
                <w:lang w:eastAsia="en-US"/>
              </w:rPr>
            </w:pPr>
            <w:r w:rsidRPr="00D573E4">
              <w:rPr>
                <w:rFonts w:ascii="Arial" w:hAnsi="Arial" w:cs="Arial"/>
                <w:lang w:eastAsia="en-US"/>
              </w:rPr>
              <w:t>4.5</w:t>
            </w:r>
          </w:p>
        </w:tc>
      </w:tr>
      <w:tr w:rsidR="008F7A08" w:rsidRPr="00D45C44" w:rsidTr="000628A4">
        <w:tc>
          <w:tcPr>
            <w:tcW w:w="3426"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Общественное питание</w:t>
            </w:r>
          </w:p>
          <w:p w:rsidR="008F7A08" w:rsidRPr="00D573E4" w:rsidRDefault="008F7A08" w:rsidP="000628A4">
            <w:pPr>
              <w:suppressAutoHyphens w:val="0"/>
              <w:autoSpaceDE w:val="0"/>
              <w:autoSpaceDN w:val="0"/>
              <w:adjustRightInd w:val="0"/>
              <w:jc w:val="both"/>
              <w:rPr>
                <w:rFonts w:ascii="Arial" w:hAnsi="Arial" w:cs="Arial"/>
                <w:lang w:eastAsia="en-US"/>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8F7A08" w:rsidRPr="00D573E4" w:rsidRDefault="008F7A08" w:rsidP="000628A4">
            <w:pPr>
              <w:suppressAutoHyphens w:val="0"/>
              <w:autoSpaceDE w:val="0"/>
              <w:autoSpaceDN w:val="0"/>
              <w:adjustRightInd w:val="0"/>
              <w:jc w:val="both"/>
              <w:rPr>
                <w:rFonts w:ascii="Arial" w:hAnsi="Arial" w:cs="Arial"/>
                <w:lang w:eastAsia="en-US"/>
              </w:rPr>
            </w:pPr>
          </w:p>
        </w:tc>
        <w:tc>
          <w:tcPr>
            <w:tcW w:w="3191" w:type="dxa"/>
          </w:tcPr>
          <w:p w:rsidR="008F7A08" w:rsidRPr="00D573E4" w:rsidRDefault="008F7A08" w:rsidP="000628A4">
            <w:pPr>
              <w:jc w:val="center"/>
              <w:rPr>
                <w:rFonts w:ascii="Arial" w:hAnsi="Arial" w:cs="Arial"/>
                <w:lang w:eastAsia="en-US"/>
              </w:rPr>
            </w:pPr>
            <w:r w:rsidRPr="00D573E4">
              <w:rPr>
                <w:rFonts w:ascii="Arial" w:hAnsi="Arial" w:cs="Arial"/>
                <w:lang w:eastAsia="en-US"/>
              </w:rPr>
              <w:t>4.6</w:t>
            </w:r>
          </w:p>
        </w:tc>
      </w:tr>
      <w:tr w:rsidR="008F7A08" w:rsidRPr="00D45C44" w:rsidTr="000628A4">
        <w:tc>
          <w:tcPr>
            <w:tcW w:w="3426" w:type="dxa"/>
          </w:tcPr>
          <w:p w:rsidR="008F7A08" w:rsidRPr="008F7A08" w:rsidRDefault="008F7A08" w:rsidP="00AD3E5C">
            <w:pPr>
              <w:pStyle w:val="ConsPlusNormal"/>
              <w:jc w:val="both"/>
              <w:rPr>
                <w:sz w:val="24"/>
                <w:szCs w:val="24"/>
              </w:rPr>
            </w:pPr>
            <w:r w:rsidRPr="008F7A08">
              <w:rPr>
                <w:sz w:val="24"/>
                <w:szCs w:val="24"/>
              </w:rPr>
              <w:t>Ведение огородничества</w:t>
            </w:r>
          </w:p>
        </w:tc>
        <w:tc>
          <w:tcPr>
            <w:tcW w:w="3190" w:type="dxa"/>
          </w:tcPr>
          <w:p w:rsidR="00B57A9F" w:rsidRDefault="00B57A9F" w:rsidP="00B57A9F">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F7A08" w:rsidRPr="008F7A08" w:rsidRDefault="008F7A08" w:rsidP="00AD3E5C">
            <w:pPr>
              <w:pStyle w:val="ConsPlusNormal"/>
              <w:jc w:val="both"/>
              <w:rPr>
                <w:sz w:val="24"/>
                <w:szCs w:val="24"/>
              </w:rPr>
            </w:pPr>
          </w:p>
        </w:tc>
        <w:tc>
          <w:tcPr>
            <w:tcW w:w="3191" w:type="dxa"/>
          </w:tcPr>
          <w:p w:rsidR="008F7A08" w:rsidRPr="008F7A08" w:rsidRDefault="008F7A08" w:rsidP="00AD3E5C">
            <w:pPr>
              <w:pStyle w:val="ConsPlusNormal"/>
              <w:jc w:val="center"/>
              <w:rPr>
                <w:sz w:val="24"/>
                <w:szCs w:val="24"/>
              </w:rPr>
            </w:pPr>
            <w:r w:rsidRPr="008F7A08">
              <w:rPr>
                <w:sz w:val="24"/>
                <w:szCs w:val="24"/>
              </w:rPr>
              <w:t>13.1</w:t>
            </w:r>
          </w:p>
        </w:tc>
      </w:tr>
      <w:tr w:rsidR="008F7A08" w:rsidRPr="00D45C44" w:rsidTr="000628A4">
        <w:tc>
          <w:tcPr>
            <w:tcW w:w="3426"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Земельные участки (территории) общего пользования</w:t>
            </w:r>
          </w:p>
          <w:p w:rsidR="008F7A08" w:rsidRPr="00D573E4" w:rsidRDefault="008F7A08" w:rsidP="000628A4">
            <w:pPr>
              <w:suppressAutoHyphens w:val="0"/>
              <w:autoSpaceDE w:val="0"/>
              <w:autoSpaceDN w:val="0"/>
              <w:adjustRightInd w:val="0"/>
              <w:jc w:val="both"/>
              <w:rPr>
                <w:rFonts w:ascii="Arial" w:hAnsi="Arial" w:cs="Arial"/>
                <w:lang w:eastAsia="en-US"/>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F7A08" w:rsidRPr="00D573E4" w:rsidRDefault="008F7A08" w:rsidP="000628A4">
            <w:pPr>
              <w:suppressAutoHyphens w:val="0"/>
              <w:autoSpaceDE w:val="0"/>
              <w:autoSpaceDN w:val="0"/>
              <w:adjustRightInd w:val="0"/>
              <w:jc w:val="both"/>
              <w:rPr>
                <w:rFonts w:ascii="Arial" w:hAnsi="Arial" w:cs="Arial"/>
                <w:lang w:eastAsia="en-US"/>
              </w:rPr>
            </w:pPr>
          </w:p>
        </w:tc>
        <w:tc>
          <w:tcPr>
            <w:tcW w:w="3191" w:type="dxa"/>
          </w:tcPr>
          <w:p w:rsidR="008F7A08" w:rsidRPr="00D573E4" w:rsidRDefault="008F7A08" w:rsidP="000628A4">
            <w:pPr>
              <w:jc w:val="center"/>
              <w:rPr>
                <w:rFonts w:ascii="Arial" w:hAnsi="Arial" w:cs="Arial"/>
                <w:lang w:eastAsia="en-US"/>
              </w:rPr>
            </w:pPr>
            <w:r w:rsidRPr="00D573E4">
              <w:rPr>
                <w:rFonts w:ascii="Arial" w:hAnsi="Arial" w:cs="Arial"/>
                <w:lang w:eastAsia="en-US"/>
              </w:rPr>
              <w:t>12.0</w:t>
            </w:r>
          </w:p>
        </w:tc>
      </w:tr>
      <w:tr w:rsidR="008F7A08" w:rsidRPr="00D45C44" w:rsidTr="000628A4">
        <w:tc>
          <w:tcPr>
            <w:tcW w:w="9807" w:type="dxa"/>
            <w:gridSpan w:val="3"/>
          </w:tcPr>
          <w:p w:rsidR="008F7A08" w:rsidRPr="00D573E4" w:rsidRDefault="008F7A08" w:rsidP="000628A4">
            <w:pPr>
              <w:jc w:val="center"/>
              <w:rPr>
                <w:rFonts w:ascii="Arial" w:hAnsi="Arial" w:cs="Arial"/>
                <w:b/>
              </w:rPr>
            </w:pPr>
            <w:r w:rsidRPr="00D573E4">
              <w:rPr>
                <w:rFonts w:ascii="Arial" w:hAnsi="Arial" w:cs="Arial"/>
                <w:b/>
              </w:rPr>
              <w:t>Условно  разрешенные виды использования</w:t>
            </w:r>
          </w:p>
        </w:tc>
      </w:tr>
      <w:tr w:rsidR="008F7A08" w:rsidRPr="00D45C44" w:rsidTr="000628A4">
        <w:tc>
          <w:tcPr>
            <w:tcW w:w="3426" w:type="dxa"/>
          </w:tcPr>
          <w:p w:rsidR="008F7A08" w:rsidRPr="00D573E4" w:rsidRDefault="008F7A08" w:rsidP="000628A4">
            <w:pPr>
              <w:suppressAutoHyphens w:val="0"/>
              <w:autoSpaceDE w:val="0"/>
              <w:autoSpaceDN w:val="0"/>
              <w:adjustRightInd w:val="0"/>
              <w:rPr>
                <w:rFonts w:ascii="Arial" w:hAnsi="Arial" w:cs="Arial"/>
                <w:lang w:eastAsia="en-US"/>
              </w:rPr>
            </w:pPr>
            <w:r w:rsidRPr="00D573E4">
              <w:rPr>
                <w:rFonts w:ascii="Arial" w:hAnsi="Arial" w:cs="Arial"/>
                <w:lang w:eastAsia="en-US"/>
              </w:rPr>
              <w:t>Малоэтажная многоквартирная жилая застройка</w:t>
            </w:r>
          </w:p>
          <w:p w:rsidR="008F7A08" w:rsidRPr="00D573E4" w:rsidRDefault="008F7A08" w:rsidP="000628A4">
            <w:pPr>
              <w:jc w:val="both"/>
              <w:rPr>
                <w:rFonts w:ascii="Arial" w:hAnsi="Arial" w:cs="Arial"/>
              </w:rPr>
            </w:pPr>
          </w:p>
        </w:tc>
        <w:tc>
          <w:tcPr>
            <w:tcW w:w="3190" w:type="dxa"/>
          </w:tcPr>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разведение декоративных и плодовых деревьев, овощных и ягодных культур;</w:t>
            </w:r>
          </w:p>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индивидуальных гаражей и иных вспомогательных сооружений;</w:t>
            </w:r>
          </w:p>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обустройство спортивных и детских площадок, площадок отдыха;</w:t>
            </w:r>
          </w:p>
          <w:p w:rsidR="008F7A08" w:rsidRPr="00D573E4" w:rsidRDefault="008F7A08"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F7A08" w:rsidRPr="00D573E4" w:rsidRDefault="008F7A08" w:rsidP="000628A4">
            <w:pPr>
              <w:jc w:val="both"/>
              <w:rPr>
                <w:rFonts w:ascii="Arial" w:hAnsi="Arial" w:cs="Arial"/>
              </w:rPr>
            </w:pPr>
          </w:p>
        </w:tc>
        <w:tc>
          <w:tcPr>
            <w:tcW w:w="3191" w:type="dxa"/>
          </w:tcPr>
          <w:p w:rsidR="008F7A08" w:rsidRPr="00D573E4" w:rsidRDefault="008F7A08" w:rsidP="000628A4">
            <w:pPr>
              <w:jc w:val="center"/>
              <w:rPr>
                <w:rFonts w:ascii="Arial" w:hAnsi="Arial" w:cs="Arial"/>
              </w:rPr>
            </w:pPr>
            <w:r w:rsidRPr="00D573E4">
              <w:rPr>
                <w:rFonts w:ascii="Arial" w:hAnsi="Arial" w:cs="Arial"/>
                <w:lang w:eastAsia="en-US"/>
              </w:rPr>
              <w:t>2.1.1</w:t>
            </w:r>
          </w:p>
        </w:tc>
      </w:tr>
    </w:tbl>
    <w:p w:rsidR="000628A4" w:rsidRPr="00D45C44" w:rsidRDefault="000628A4" w:rsidP="000628A4">
      <w:pPr>
        <w:ind w:firstLine="559"/>
        <w:jc w:val="both"/>
        <w:rPr>
          <w:rFonts w:ascii="Arial" w:hAnsi="Arial" w:cs="Arial"/>
        </w:rPr>
      </w:pPr>
    </w:p>
    <w:p w:rsidR="00C12EA0" w:rsidRPr="00C12EA0" w:rsidRDefault="00C12EA0" w:rsidP="00C12EA0">
      <w:pPr>
        <w:suppressAutoHyphens w:val="0"/>
        <w:snapToGrid w:val="0"/>
        <w:spacing w:line="259" w:lineRule="auto"/>
        <w:ind w:firstLine="567"/>
        <w:jc w:val="both"/>
        <w:rPr>
          <w:rFonts w:ascii="Arial" w:hAnsi="Arial" w:cs="Arial"/>
          <w:lang w:eastAsia="en-US"/>
        </w:rPr>
      </w:pPr>
      <w:r w:rsidRPr="00C12EA0">
        <w:rPr>
          <w:rFonts w:ascii="Arial" w:hAnsi="Arial" w:cs="Arial"/>
          <w:lang w:eastAsia="en-US"/>
        </w:rPr>
        <w:t>3) предельные минимальные и (или) максимальные размеры земельных участков, в том числе их площадь:</w:t>
      </w:r>
    </w:p>
    <w:p w:rsidR="00C12EA0" w:rsidRPr="00C12EA0" w:rsidRDefault="00C12EA0" w:rsidP="00C12EA0">
      <w:pPr>
        <w:suppressAutoHyphens w:val="0"/>
        <w:spacing w:line="259" w:lineRule="auto"/>
        <w:ind w:firstLine="545"/>
        <w:jc w:val="both"/>
        <w:rPr>
          <w:rFonts w:ascii="Arial" w:hAnsi="Arial" w:cs="Arial"/>
          <w:lang w:eastAsia="en-US"/>
        </w:rPr>
      </w:pPr>
      <w:r w:rsidRPr="00C12EA0">
        <w:rPr>
          <w:rFonts w:ascii="Arial" w:hAnsi="Arial" w:cs="Arial"/>
          <w:lang w:eastAsia="en-US"/>
        </w:rPr>
        <w:t xml:space="preserve">а) минимальная допустимая площадь земельного участка – 500 </w:t>
      </w:r>
      <w:proofErr w:type="gramStart"/>
      <w:r w:rsidRPr="00C12EA0">
        <w:rPr>
          <w:rFonts w:ascii="Arial" w:hAnsi="Arial" w:cs="Arial"/>
          <w:lang w:eastAsia="en-US"/>
        </w:rPr>
        <w:t>кв.м</w:t>
      </w:r>
      <w:proofErr w:type="gramEnd"/>
      <w:r w:rsidRPr="00C12EA0">
        <w:rPr>
          <w:rFonts w:ascii="Arial" w:hAnsi="Arial" w:cs="Arial"/>
          <w:lang w:eastAsia="en-US"/>
        </w:rPr>
        <w:t>;</w:t>
      </w:r>
    </w:p>
    <w:p w:rsidR="00C12EA0" w:rsidRDefault="00C12EA0" w:rsidP="00C12EA0">
      <w:pPr>
        <w:suppressAutoHyphens w:val="0"/>
        <w:spacing w:line="259" w:lineRule="auto"/>
        <w:ind w:firstLine="545"/>
        <w:jc w:val="both"/>
        <w:rPr>
          <w:rFonts w:ascii="Arial" w:hAnsi="Arial" w:cs="Arial"/>
          <w:lang w:eastAsia="en-US"/>
        </w:rPr>
      </w:pPr>
      <w:r w:rsidRPr="00C12EA0">
        <w:rPr>
          <w:rFonts w:ascii="Arial" w:hAnsi="Arial" w:cs="Arial"/>
          <w:lang w:eastAsia="en-US"/>
        </w:rPr>
        <w:t>б) максимально допустимая площадь земельного участка – 5</w:t>
      </w:r>
      <w:r w:rsidR="00282B80">
        <w:rPr>
          <w:rFonts w:ascii="Arial" w:hAnsi="Arial" w:cs="Arial"/>
          <w:lang w:eastAsia="en-US"/>
        </w:rPr>
        <w:t>0</w:t>
      </w:r>
      <w:r w:rsidRPr="00C12EA0">
        <w:rPr>
          <w:rFonts w:ascii="Arial" w:hAnsi="Arial" w:cs="Arial"/>
          <w:lang w:eastAsia="en-US"/>
        </w:rPr>
        <w:t xml:space="preserve">00 </w:t>
      </w:r>
      <w:proofErr w:type="gramStart"/>
      <w:r w:rsidRPr="00C12EA0">
        <w:rPr>
          <w:rFonts w:ascii="Arial" w:hAnsi="Arial" w:cs="Arial"/>
          <w:lang w:eastAsia="en-US"/>
        </w:rPr>
        <w:t>кв.м</w:t>
      </w:r>
      <w:proofErr w:type="gramEnd"/>
      <w:r w:rsidRPr="00C12EA0">
        <w:rPr>
          <w:rFonts w:ascii="Arial" w:hAnsi="Arial" w:cs="Arial"/>
          <w:lang w:eastAsia="en-US"/>
        </w:rPr>
        <w:t>;</w:t>
      </w:r>
    </w:p>
    <w:p w:rsidR="00282B80" w:rsidRPr="00C12EA0" w:rsidRDefault="00282B80" w:rsidP="00282B80">
      <w:pPr>
        <w:suppressAutoHyphens w:val="0"/>
        <w:spacing w:line="259" w:lineRule="auto"/>
        <w:ind w:firstLine="545"/>
        <w:jc w:val="both"/>
        <w:rPr>
          <w:rFonts w:ascii="Arial" w:hAnsi="Arial" w:cs="Arial"/>
          <w:lang w:eastAsia="en-US"/>
        </w:rPr>
      </w:pPr>
      <w:r>
        <w:rPr>
          <w:rFonts w:ascii="Arial" w:hAnsi="Arial" w:cs="Arial"/>
          <w:lang w:eastAsia="en-US"/>
        </w:rPr>
        <w:t>в</w:t>
      </w:r>
      <w:r w:rsidRPr="00C12EA0">
        <w:rPr>
          <w:rFonts w:ascii="Arial" w:hAnsi="Arial" w:cs="Arial"/>
          <w:lang w:eastAsia="en-US"/>
        </w:rPr>
        <w:t>) максимально допустимая площадь земельного участка</w:t>
      </w:r>
      <w:r>
        <w:rPr>
          <w:rFonts w:ascii="Arial" w:hAnsi="Arial" w:cs="Arial"/>
          <w:lang w:eastAsia="en-US"/>
        </w:rPr>
        <w:t xml:space="preserve"> для индивидуального жилищного строительства</w:t>
      </w:r>
      <w:r w:rsidRPr="00C12EA0">
        <w:rPr>
          <w:rFonts w:ascii="Arial" w:hAnsi="Arial" w:cs="Arial"/>
          <w:lang w:eastAsia="en-US"/>
        </w:rPr>
        <w:t xml:space="preserve"> – </w:t>
      </w:r>
      <w:r>
        <w:rPr>
          <w:rFonts w:ascii="Arial" w:hAnsi="Arial" w:cs="Arial"/>
          <w:lang w:eastAsia="en-US"/>
        </w:rPr>
        <w:t>1</w:t>
      </w:r>
      <w:r w:rsidRPr="00C12EA0">
        <w:rPr>
          <w:rFonts w:ascii="Arial" w:hAnsi="Arial" w:cs="Arial"/>
          <w:lang w:eastAsia="en-US"/>
        </w:rPr>
        <w:t xml:space="preserve">500 </w:t>
      </w:r>
      <w:proofErr w:type="gramStart"/>
      <w:r w:rsidRPr="00C12EA0">
        <w:rPr>
          <w:rFonts w:ascii="Arial" w:hAnsi="Arial" w:cs="Arial"/>
          <w:lang w:eastAsia="en-US"/>
        </w:rPr>
        <w:t>кв.м</w:t>
      </w:r>
      <w:proofErr w:type="gramEnd"/>
      <w:r w:rsidRPr="00C12EA0">
        <w:rPr>
          <w:rFonts w:ascii="Arial" w:hAnsi="Arial" w:cs="Arial"/>
          <w:lang w:eastAsia="en-US"/>
        </w:rPr>
        <w:t>;</w:t>
      </w:r>
    </w:p>
    <w:p w:rsidR="00C12EA0" w:rsidRPr="00C12EA0" w:rsidRDefault="00282B80" w:rsidP="00C12EA0">
      <w:pPr>
        <w:suppressAutoHyphens w:val="0"/>
        <w:spacing w:line="259" w:lineRule="auto"/>
        <w:ind w:firstLine="545"/>
        <w:jc w:val="both"/>
        <w:rPr>
          <w:rFonts w:ascii="Arial" w:hAnsi="Arial" w:cs="Arial"/>
          <w:lang w:eastAsia="en-US"/>
        </w:rPr>
      </w:pPr>
      <w:r>
        <w:rPr>
          <w:rFonts w:ascii="Arial" w:hAnsi="Arial" w:cs="Arial"/>
          <w:lang w:eastAsia="en-US"/>
        </w:rPr>
        <w:t>г</w:t>
      </w:r>
      <w:r w:rsidR="00C12EA0" w:rsidRPr="00C12EA0">
        <w:rPr>
          <w:rFonts w:ascii="Arial" w:hAnsi="Arial" w:cs="Arial"/>
          <w:lang w:eastAsia="en-US"/>
        </w:rPr>
        <w:t xml:space="preserve">) минимально допустимая ширина </w:t>
      </w:r>
      <w:r w:rsidR="007F0649">
        <w:rPr>
          <w:rFonts w:ascii="Arial" w:hAnsi="Arial" w:cs="Arial"/>
          <w:lang w:eastAsia="en-US"/>
        </w:rPr>
        <w:t xml:space="preserve">земельного </w:t>
      </w:r>
      <w:r w:rsidR="00C12EA0" w:rsidRPr="00C12EA0">
        <w:rPr>
          <w:rFonts w:ascii="Arial" w:hAnsi="Arial" w:cs="Arial"/>
          <w:lang w:eastAsia="en-US"/>
        </w:rPr>
        <w:t>участка – 10 м;</w:t>
      </w:r>
    </w:p>
    <w:p w:rsidR="00C12EA0" w:rsidRPr="00C12EA0" w:rsidRDefault="00282B80" w:rsidP="00C12EA0">
      <w:pPr>
        <w:suppressAutoHyphens w:val="0"/>
        <w:spacing w:line="259" w:lineRule="auto"/>
        <w:ind w:firstLine="545"/>
        <w:jc w:val="both"/>
        <w:rPr>
          <w:rFonts w:ascii="Arial" w:hAnsi="Arial" w:cs="Arial"/>
          <w:lang w:eastAsia="en-US"/>
        </w:rPr>
      </w:pPr>
      <w:r>
        <w:rPr>
          <w:rFonts w:ascii="Arial" w:hAnsi="Arial" w:cs="Arial"/>
          <w:lang w:eastAsia="en-US"/>
        </w:rPr>
        <w:t>д</w:t>
      </w:r>
      <w:r w:rsidR="00C12EA0" w:rsidRPr="00C12EA0">
        <w:rPr>
          <w:rFonts w:ascii="Arial" w:hAnsi="Arial" w:cs="Arial"/>
          <w:lang w:eastAsia="en-US"/>
        </w:rPr>
        <w:t xml:space="preserve">) максимально допустимая ширина </w:t>
      </w:r>
      <w:r w:rsidR="007F0649">
        <w:rPr>
          <w:rFonts w:ascii="Arial" w:hAnsi="Arial" w:cs="Arial"/>
          <w:lang w:eastAsia="en-US"/>
        </w:rPr>
        <w:t xml:space="preserve">земельного </w:t>
      </w:r>
      <w:r w:rsidR="00C12EA0" w:rsidRPr="00C12EA0">
        <w:rPr>
          <w:rFonts w:ascii="Arial" w:hAnsi="Arial" w:cs="Arial"/>
          <w:lang w:eastAsia="en-US"/>
        </w:rPr>
        <w:t xml:space="preserve">участка – не подлежит </w:t>
      </w:r>
      <w:r w:rsidR="007F0649">
        <w:rPr>
          <w:rFonts w:ascii="Arial" w:hAnsi="Arial" w:cs="Arial"/>
          <w:lang w:eastAsia="en-US"/>
        </w:rPr>
        <w:t>установлению</w:t>
      </w:r>
      <w:r w:rsidR="00C12EA0" w:rsidRPr="00C12EA0">
        <w:rPr>
          <w:rFonts w:ascii="Arial" w:hAnsi="Arial" w:cs="Arial"/>
          <w:lang w:eastAsia="en-US"/>
        </w:rPr>
        <w:t>;</w:t>
      </w:r>
    </w:p>
    <w:p w:rsidR="00C12EA0" w:rsidRPr="00C12EA0" w:rsidRDefault="00282B80" w:rsidP="00C12EA0">
      <w:pPr>
        <w:suppressAutoHyphens w:val="0"/>
        <w:spacing w:line="259" w:lineRule="auto"/>
        <w:ind w:firstLine="545"/>
        <w:jc w:val="both"/>
        <w:rPr>
          <w:rFonts w:ascii="Arial" w:hAnsi="Arial" w:cs="Arial"/>
          <w:lang w:eastAsia="en-US"/>
        </w:rPr>
      </w:pPr>
      <w:r>
        <w:rPr>
          <w:rFonts w:ascii="Arial" w:hAnsi="Arial" w:cs="Arial"/>
          <w:lang w:eastAsia="en-US"/>
        </w:rPr>
        <w:t>е</w:t>
      </w:r>
      <w:r w:rsidR="00C12EA0" w:rsidRPr="00C12EA0">
        <w:rPr>
          <w:rFonts w:ascii="Arial" w:hAnsi="Arial" w:cs="Arial"/>
          <w:lang w:eastAsia="en-US"/>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12EA0" w:rsidRPr="00C12EA0" w:rsidRDefault="00282B80" w:rsidP="00C12EA0">
      <w:pPr>
        <w:suppressAutoHyphens w:val="0"/>
        <w:spacing w:line="259" w:lineRule="auto"/>
        <w:ind w:firstLine="545"/>
        <w:jc w:val="both"/>
        <w:rPr>
          <w:rFonts w:ascii="Arial" w:hAnsi="Arial" w:cs="Arial"/>
          <w:lang w:eastAsia="en-US"/>
        </w:rPr>
      </w:pPr>
      <w:r>
        <w:rPr>
          <w:rFonts w:ascii="Arial" w:hAnsi="Arial" w:cs="Arial"/>
          <w:lang w:eastAsia="en-US"/>
        </w:rPr>
        <w:t>ё</w:t>
      </w:r>
      <w:r w:rsidR="00C12EA0" w:rsidRPr="00C12EA0">
        <w:rPr>
          <w:rFonts w:ascii="Arial" w:hAnsi="Arial" w:cs="Arial"/>
          <w:lang w:eastAsia="en-US"/>
        </w:rPr>
        <w:t>) предельное количество этажей – 3 этажа;</w:t>
      </w:r>
    </w:p>
    <w:p w:rsidR="00C12EA0" w:rsidRPr="00C12EA0" w:rsidRDefault="00C12EA0" w:rsidP="00C12EA0">
      <w:pPr>
        <w:suppressAutoHyphens w:val="0"/>
        <w:spacing w:line="259" w:lineRule="auto"/>
        <w:ind w:firstLine="545"/>
        <w:jc w:val="both"/>
        <w:rPr>
          <w:rFonts w:ascii="Arial" w:hAnsi="Arial" w:cs="Arial"/>
          <w:lang w:eastAsia="en-US"/>
        </w:rPr>
      </w:pPr>
      <w:r w:rsidRPr="00C12EA0">
        <w:rPr>
          <w:rFonts w:ascii="Arial" w:hAnsi="Arial" w:cs="Arial"/>
          <w:lang w:eastAsia="en-US"/>
        </w:rPr>
        <w:t>ж) предельная высота зданий, строений, сооружений – 12 м;</w:t>
      </w:r>
    </w:p>
    <w:p w:rsidR="00C12EA0" w:rsidRPr="00C12EA0" w:rsidRDefault="00C12EA0" w:rsidP="00C12EA0">
      <w:pPr>
        <w:suppressAutoHyphens w:val="0"/>
        <w:spacing w:line="259" w:lineRule="auto"/>
        <w:ind w:firstLine="545"/>
        <w:jc w:val="both"/>
        <w:rPr>
          <w:rFonts w:ascii="Arial" w:hAnsi="Arial" w:cs="Arial"/>
          <w:lang w:eastAsia="en-US"/>
        </w:rPr>
      </w:pPr>
      <w:r w:rsidRPr="00C12EA0">
        <w:rPr>
          <w:rFonts w:ascii="Arial" w:hAnsi="Arial" w:cs="Arial"/>
          <w:lang w:eastAsia="en-US"/>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C12EA0" w:rsidRPr="00C12EA0" w:rsidRDefault="00C12EA0" w:rsidP="00C12EA0">
      <w:pPr>
        <w:suppressAutoHyphens w:val="0"/>
        <w:spacing w:line="259" w:lineRule="auto"/>
        <w:ind w:firstLine="545"/>
        <w:jc w:val="both"/>
        <w:rPr>
          <w:rFonts w:ascii="Arial" w:hAnsi="Arial" w:cs="Arial"/>
          <w:lang w:eastAsia="en-US"/>
        </w:rPr>
      </w:pPr>
      <w:r w:rsidRPr="00C12EA0">
        <w:rPr>
          <w:rFonts w:ascii="Arial" w:hAnsi="Arial" w:cs="Arial"/>
          <w:lang w:eastAsia="en-US"/>
        </w:rPr>
        <w:t>и) иные показатели:</w:t>
      </w:r>
    </w:p>
    <w:p w:rsidR="00C12EA0" w:rsidRPr="00C12EA0" w:rsidRDefault="00C12EA0" w:rsidP="00C12EA0">
      <w:pPr>
        <w:suppressAutoHyphens w:val="0"/>
        <w:spacing w:line="259" w:lineRule="auto"/>
        <w:ind w:firstLine="545"/>
        <w:jc w:val="both"/>
        <w:rPr>
          <w:rFonts w:ascii="Arial" w:hAnsi="Arial" w:cs="Arial"/>
          <w:lang w:eastAsia="en-US"/>
        </w:rPr>
      </w:pPr>
      <w:r w:rsidRPr="00C12EA0">
        <w:rPr>
          <w:rFonts w:ascii="Arial" w:hAnsi="Arial" w:cs="Arial"/>
          <w:lang w:eastAsia="en-US"/>
        </w:rPr>
        <w:t xml:space="preserve">- максимальная общая площадь объектов капитального строительства нежилого назначения – 160 </w:t>
      </w:r>
      <w:proofErr w:type="gramStart"/>
      <w:r w:rsidRPr="00C12EA0">
        <w:rPr>
          <w:rFonts w:ascii="Arial" w:hAnsi="Arial" w:cs="Arial"/>
          <w:lang w:eastAsia="en-US"/>
        </w:rPr>
        <w:t>кв.м</w:t>
      </w:r>
      <w:proofErr w:type="gramEnd"/>
      <w:r w:rsidRPr="00C12EA0">
        <w:rPr>
          <w:rFonts w:ascii="Arial" w:hAnsi="Arial" w:cs="Arial"/>
          <w:lang w:eastAsia="en-US"/>
        </w:rPr>
        <w:t>;</w:t>
      </w:r>
    </w:p>
    <w:p w:rsidR="00C12EA0" w:rsidRPr="00C12EA0" w:rsidRDefault="00C12EA0" w:rsidP="00C12EA0">
      <w:pPr>
        <w:suppressAutoHyphens w:val="0"/>
        <w:spacing w:line="259" w:lineRule="auto"/>
        <w:ind w:firstLine="559"/>
        <w:jc w:val="both"/>
        <w:rPr>
          <w:rFonts w:ascii="Arial" w:hAnsi="Arial" w:cs="Arial"/>
          <w:lang w:eastAsia="en-US"/>
        </w:rPr>
      </w:pPr>
      <w:r w:rsidRPr="00C12EA0">
        <w:rPr>
          <w:rFonts w:ascii="Arial" w:hAnsi="Arial" w:cs="Arial"/>
          <w:lang w:eastAsia="en-US"/>
        </w:rPr>
        <w:t xml:space="preserve">- минимальные размеры озелененной территории земельных участков – в соответствии с частью 4 статьи </w:t>
      </w:r>
      <w:r>
        <w:rPr>
          <w:rFonts w:ascii="Arial" w:hAnsi="Arial" w:cs="Arial"/>
          <w:lang w:eastAsia="en-US"/>
        </w:rPr>
        <w:t>1</w:t>
      </w:r>
      <w:r w:rsidRPr="00C12EA0">
        <w:rPr>
          <w:rFonts w:ascii="Arial" w:hAnsi="Arial" w:cs="Arial"/>
          <w:lang w:eastAsia="en-US"/>
        </w:rPr>
        <w:t>8 ПЗЗ;</w:t>
      </w:r>
    </w:p>
    <w:p w:rsidR="00C12EA0" w:rsidRPr="00C12EA0" w:rsidRDefault="00C12EA0" w:rsidP="00C12EA0">
      <w:pPr>
        <w:suppressAutoHyphens w:val="0"/>
        <w:spacing w:line="259" w:lineRule="auto"/>
        <w:ind w:firstLine="559"/>
        <w:jc w:val="both"/>
        <w:rPr>
          <w:rFonts w:ascii="Arial" w:hAnsi="Arial" w:cs="Arial"/>
          <w:lang w:eastAsia="en-US"/>
        </w:rPr>
      </w:pPr>
      <w:r w:rsidRPr="00C12EA0">
        <w:rPr>
          <w:rFonts w:ascii="Arial" w:hAnsi="Arial" w:cs="Arial"/>
          <w:lang w:eastAsia="en-US"/>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hAnsi="Arial" w:cs="Arial"/>
          <w:lang w:eastAsia="en-US"/>
        </w:rPr>
        <w:t>1</w:t>
      </w:r>
      <w:r w:rsidRPr="00C12EA0">
        <w:rPr>
          <w:rFonts w:ascii="Arial" w:hAnsi="Arial" w:cs="Arial"/>
          <w:lang w:eastAsia="en-US"/>
        </w:rPr>
        <w:t>8 ПЗЗ».</w:t>
      </w:r>
    </w:p>
    <w:p w:rsidR="000628A4" w:rsidRDefault="000628A4" w:rsidP="000628A4">
      <w:pPr>
        <w:rPr>
          <w:rFonts w:ascii="Arial" w:hAnsi="Arial" w:cs="Arial"/>
          <w:b/>
          <w:color w:val="000000"/>
        </w:rPr>
      </w:pPr>
    </w:p>
    <w:p w:rsidR="000628A4" w:rsidRPr="00D45C44" w:rsidRDefault="000628A4" w:rsidP="000628A4">
      <w:pPr>
        <w:rPr>
          <w:rFonts w:ascii="Arial" w:hAnsi="Arial" w:cs="Arial"/>
          <w:b/>
          <w:color w:val="000000"/>
        </w:rPr>
      </w:pPr>
    </w:p>
    <w:p w:rsidR="000628A4" w:rsidRPr="00D45C44" w:rsidRDefault="000628A4" w:rsidP="000628A4">
      <w:pPr>
        <w:snapToGrid w:val="0"/>
        <w:ind w:right="105" w:firstLine="567"/>
        <w:jc w:val="both"/>
        <w:rPr>
          <w:rFonts w:ascii="Arial" w:hAnsi="Arial" w:cs="Arial"/>
          <w:b/>
          <w:color w:val="000000"/>
        </w:rPr>
      </w:pPr>
      <w:r w:rsidRPr="00D45C44">
        <w:rPr>
          <w:rFonts w:ascii="Arial" w:hAnsi="Arial" w:cs="Arial"/>
          <w:b/>
          <w:color w:val="000000"/>
        </w:rPr>
        <w:t xml:space="preserve">2. Зона </w:t>
      </w:r>
      <w:r w:rsidR="005667CF">
        <w:rPr>
          <w:rFonts w:ascii="Arial" w:hAnsi="Arial" w:cs="Arial"/>
          <w:b/>
          <w:color w:val="000000"/>
        </w:rPr>
        <w:t>малоэтажной смешанной жилой застройки</w:t>
      </w:r>
      <w:r w:rsidRPr="00D45C44">
        <w:rPr>
          <w:rFonts w:ascii="Arial" w:hAnsi="Arial" w:cs="Arial"/>
          <w:b/>
          <w:color w:val="000000"/>
        </w:rPr>
        <w:t xml:space="preserve"> (Ж 2) </w:t>
      </w:r>
    </w:p>
    <w:p w:rsidR="000628A4" w:rsidRPr="00D45C44" w:rsidRDefault="000628A4" w:rsidP="000628A4">
      <w:pPr>
        <w:ind w:firstLine="559"/>
        <w:jc w:val="both"/>
        <w:rPr>
          <w:rFonts w:ascii="Arial" w:hAnsi="Arial" w:cs="Arial"/>
        </w:rPr>
      </w:pPr>
      <w:r w:rsidRPr="00D45C44">
        <w:rPr>
          <w:rFonts w:ascii="Arial" w:hAnsi="Arial" w:cs="Arial"/>
        </w:rPr>
        <w:t>1) цели выделения зоны:</w:t>
      </w:r>
    </w:p>
    <w:p w:rsidR="000628A4" w:rsidRPr="00D45C44" w:rsidRDefault="000628A4" w:rsidP="000628A4">
      <w:pPr>
        <w:numPr>
          <w:ilvl w:val="0"/>
          <w:numId w:val="2"/>
        </w:numPr>
        <w:tabs>
          <w:tab w:val="left" w:pos="1800"/>
        </w:tabs>
        <w:ind w:firstLine="540"/>
        <w:jc w:val="both"/>
        <w:rPr>
          <w:rFonts w:ascii="Arial" w:hAnsi="Arial" w:cs="Arial"/>
          <w:color w:val="000000"/>
        </w:rPr>
      </w:pPr>
      <w:r w:rsidRPr="00D45C44">
        <w:rPr>
          <w:rFonts w:ascii="Arial" w:hAnsi="Arial" w:cs="Arial"/>
        </w:rPr>
        <w:t xml:space="preserve">а) </w:t>
      </w:r>
      <w:r w:rsidRPr="00D45C44">
        <w:rPr>
          <w:rFonts w:ascii="Arial" w:hAnsi="Arial" w:cs="Arial"/>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0628A4" w:rsidRPr="00D45C44" w:rsidRDefault="000628A4" w:rsidP="000628A4">
      <w:pPr>
        <w:numPr>
          <w:ilvl w:val="0"/>
          <w:numId w:val="2"/>
        </w:numPr>
        <w:ind w:firstLine="559"/>
        <w:jc w:val="both"/>
        <w:rPr>
          <w:rFonts w:ascii="Arial" w:hAnsi="Arial" w:cs="Arial"/>
        </w:rPr>
      </w:pPr>
      <w:r w:rsidRPr="00D45C44">
        <w:rPr>
          <w:rFonts w:ascii="Arial" w:hAnsi="Arial" w:cs="Arial"/>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628A4" w:rsidRPr="00D45C44" w:rsidRDefault="000628A4" w:rsidP="000628A4">
      <w:pPr>
        <w:numPr>
          <w:ilvl w:val="0"/>
          <w:numId w:val="2"/>
        </w:numPr>
        <w:ind w:firstLine="559"/>
        <w:jc w:val="both"/>
        <w:rPr>
          <w:rFonts w:ascii="Arial" w:hAnsi="Arial" w:cs="Arial"/>
        </w:rPr>
      </w:pPr>
      <w:r w:rsidRPr="00D45C44">
        <w:rPr>
          <w:rFonts w:ascii="Arial" w:hAnsi="Arial" w:cs="Arial"/>
        </w:rPr>
        <w:t>в) создание условий для размещения необходимых объектов инженерной и транспортной инфраструктуры.</w:t>
      </w:r>
    </w:p>
    <w:p w:rsidR="000628A4" w:rsidRPr="00D45C44" w:rsidRDefault="000628A4" w:rsidP="000628A4">
      <w:pPr>
        <w:ind w:firstLine="559"/>
        <w:jc w:val="both"/>
        <w:rPr>
          <w:rFonts w:ascii="Arial" w:hAnsi="Arial" w:cs="Arial"/>
          <w:color w:val="000000"/>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r w:rsidRPr="00D45C44">
        <w:rPr>
          <w:rFonts w:ascii="Arial" w:hAnsi="Arial" w:cs="Arial"/>
          <w:color w:val="000000"/>
        </w:rPr>
        <w:t xml:space="preserve"> </w:t>
      </w:r>
    </w:p>
    <w:p w:rsidR="000628A4" w:rsidRPr="00D45C44" w:rsidRDefault="000628A4" w:rsidP="000628A4">
      <w:pPr>
        <w:ind w:firstLine="559"/>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3152"/>
        <w:gridCol w:w="3086"/>
      </w:tblGrid>
      <w:tr w:rsidR="000628A4" w:rsidRPr="00D45C44" w:rsidTr="000628A4">
        <w:tc>
          <w:tcPr>
            <w:tcW w:w="3190" w:type="dxa"/>
          </w:tcPr>
          <w:p w:rsidR="000628A4" w:rsidRPr="00D573E4" w:rsidRDefault="000628A4" w:rsidP="000628A4">
            <w:pPr>
              <w:jc w:val="both"/>
              <w:rPr>
                <w:rFonts w:ascii="Arial" w:hAnsi="Arial" w:cs="Arial"/>
                <w:color w:val="000000"/>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hAnsi="Arial" w:cs="Arial"/>
                <w:color w:val="000000"/>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hAnsi="Arial" w:cs="Arial"/>
                <w:color w:val="000000"/>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0628A4">
        <w:tc>
          <w:tcPr>
            <w:tcW w:w="9571" w:type="dxa"/>
            <w:gridSpan w:val="3"/>
          </w:tcPr>
          <w:p w:rsidR="000628A4" w:rsidRPr="00D573E4" w:rsidRDefault="000628A4" w:rsidP="000628A4">
            <w:pPr>
              <w:jc w:val="center"/>
              <w:rPr>
                <w:rFonts w:ascii="Arial" w:hAnsi="Arial" w:cs="Arial"/>
                <w:b/>
              </w:rPr>
            </w:pPr>
            <w:r w:rsidRPr="00D573E4">
              <w:rPr>
                <w:rFonts w:ascii="Arial" w:hAnsi="Arial" w:cs="Arial"/>
                <w:b/>
              </w:rPr>
              <w:t>Основные виды разрешенного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Малоэтажная многоквартирная жилая застройка</w:t>
            </w:r>
          </w:p>
          <w:p w:rsidR="000628A4" w:rsidRPr="00D573E4" w:rsidRDefault="000628A4" w:rsidP="000628A4">
            <w:pPr>
              <w:jc w:val="both"/>
              <w:rPr>
                <w:rFonts w:ascii="Arial" w:hAnsi="Arial" w:cs="Arial"/>
                <w:color w:val="000000"/>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разведение декоративных и плодовых деревьев, овощных и ягодных культур;</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индивидуальных гаражей и иных вспомогательных сооружений;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обустройство спортивных и детских площадок, площадок отдыха;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628A4" w:rsidRPr="00D573E4" w:rsidRDefault="000628A4" w:rsidP="000628A4">
            <w:pPr>
              <w:jc w:val="both"/>
              <w:rPr>
                <w:rFonts w:ascii="Arial" w:hAnsi="Arial" w:cs="Arial"/>
                <w:color w:val="000000"/>
              </w:rPr>
            </w:pPr>
          </w:p>
        </w:tc>
        <w:tc>
          <w:tcPr>
            <w:tcW w:w="3191" w:type="dxa"/>
          </w:tcPr>
          <w:p w:rsidR="000628A4" w:rsidRPr="00D573E4" w:rsidRDefault="000628A4" w:rsidP="000628A4">
            <w:pPr>
              <w:jc w:val="center"/>
              <w:rPr>
                <w:rFonts w:ascii="Arial" w:hAnsi="Arial" w:cs="Arial"/>
                <w:color w:val="000000"/>
              </w:rPr>
            </w:pPr>
            <w:r w:rsidRPr="00D573E4">
              <w:rPr>
                <w:rFonts w:ascii="Arial" w:hAnsi="Arial" w:cs="Arial"/>
                <w:lang w:eastAsia="en-US"/>
              </w:rPr>
              <w:t>2.1.1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proofErr w:type="spellStart"/>
            <w:r w:rsidRPr="00D573E4">
              <w:rPr>
                <w:rFonts w:ascii="Arial" w:hAnsi="Arial" w:cs="Arial"/>
                <w:lang w:eastAsia="en-US"/>
              </w:rPr>
              <w:t>Среднеэтажная</w:t>
            </w:r>
            <w:proofErr w:type="spellEnd"/>
            <w:r w:rsidRPr="00D573E4">
              <w:rPr>
                <w:rFonts w:ascii="Arial" w:hAnsi="Arial" w:cs="Arial"/>
                <w:lang w:eastAsia="en-US"/>
              </w:rPr>
              <w:t xml:space="preserve"> жилая застройка</w:t>
            </w:r>
          </w:p>
          <w:p w:rsidR="000628A4" w:rsidRPr="00D573E4" w:rsidRDefault="000628A4" w:rsidP="000628A4">
            <w:pPr>
              <w:jc w:val="both"/>
              <w:rPr>
                <w:rFonts w:ascii="Arial" w:hAnsi="Arial" w:cs="Arial"/>
                <w:color w:val="000000"/>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благоустройство и озеленение;</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подземных гаражей и автостоянок;</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обустройство спортивных и детских площадок, площадок отдыха;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0628A4" w:rsidRPr="00D573E4" w:rsidRDefault="000628A4" w:rsidP="000628A4">
            <w:pPr>
              <w:jc w:val="both"/>
              <w:rPr>
                <w:rFonts w:ascii="Arial" w:hAnsi="Arial" w:cs="Arial"/>
                <w:color w:val="000000"/>
              </w:rPr>
            </w:pPr>
          </w:p>
        </w:tc>
        <w:tc>
          <w:tcPr>
            <w:tcW w:w="3191" w:type="dxa"/>
          </w:tcPr>
          <w:p w:rsidR="000628A4" w:rsidRPr="00D573E4" w:rsidRDefault="000628A4" w:rsidP="000628A4">
            <w:pPr>
              <w:jc w:val="center"/>
              <w:rPr>
                <w:rFonts w:ascii="Arial" w:hAnsi="Arial" w:cs="Arial"/>
                <w:color w:val="000000"/>
              </w:rPr>
            </w:pPr>
            <w:r w:rsidRPr="00D573E4">
              <w:rPr>
                <w:rFonts w:ascii="Arial" w:hAnsi="Arial" w:cs="Arial"/>
                <w:lang w:eastAsia="en-US"/>
              </w:rPr>
              <w:t>2.5</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Многоэтажная жилая застройка (высотная застройка)</w:t>
            </w:r>
          </w:p>
          <w:p w:rsidR="000628A4" w:rsidRPr="00D573E4" w:rsidRDefault="000628A4" w:rsidP="000628A4">
            <w:pPr>
              <w:jc w:val="both"/>
              <w:rPr>
                <w:rFonts w:ascii="Arial" w:hAnsi="Arial" w:cs="Arial"/>
                <w:color w:val="000000"/>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благоустройство и озеленение придомовых территорий;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обустройство спортивных и детских площадок, хозяйственных площадок;</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0628A4" w:rsidRPr="00D573E4" w:rsidRDefault="000628A4" w:rsidP="000628A4">
            <w:pPr>
              <w:jc w:val="both"/>
              <w:rPr>
                <w:rFonts w:ascii="Arial" w:hAnsi="Arial" w:cs="Arial"/>
                <w:color w:val="000000"/>
              </w:rPr>
            </w:pPr>
          </w:p>
        </w:tc>
        <w:tc>
          <w:tcPr>
            <w:tcW w:w="3191" w:type="dxa"/>
          </w:tcPr>
          <w:p w:rsidR="000628A4" w:rsidRPr="00D573E4" w:rsidRDefault="000628A4" w:rsidP="000628A4">
            <w:pPr>
              <w:jc w:val="center"/>
              <w:rPr>
                <w:rFonts w:ascii="Arial" w:hAnsi="Arial" w:cs="Arial"/>
                <w:color w:val="000000"/>
              </w:rPr>
            </w:pPr>
            <w:r w:rsidRPr="00D573E4">
              <w:rPr>
                <w:rFonts w:ascii="Arial" w:hAnsi="Arial" w:cs="Arial"/>
                <w:lang w:eastAsia="en-US"/>
              </w:rPr>
              <w:t>2.6</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Бытовое обслуживание</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3.3</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Амбулаторно-поликлиническое обслуживание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3.4.1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Магазины</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573E4">
                <w:rPr>
                  <w:rFonts w:ascii="Arial" w:hAnsi="Arial" w:cs="Arial"/>
                  <w:lang w:eastAsia="en-US"/>
                </w:rPr>
                <w:t>5000 кв. м</w:t>
              </w:r>
            </w:smartTag>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4.4</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Банковская и страховая деятельность</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4.5</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Общественное питание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4.6</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Гостиничное обслуживание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4.7</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Обслуживание автотранспорта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постоянных или временных гаражей с несколькими стояночными местами, стоянок (парковок), гаражей</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4.9</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Земельные участки (территории) общего пользования</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12.0</w:t>
            </w:r>
          </w:p>
        </w:tc>
      </w:tr>
      <w:tr w:rsidR="000628A4" w:rsidRPr="00D45C44" w:rsidTr="000628A4">
        <w:tc>
          <w:tcPr>
            <w:tcW w:w="9571" w:type="dxa"/>
            <w:gridSpan w:val="3"/>
          </w:tcPr>
          <w:p w:rsidR="000628A4" w:rsidRPr="00D573E4" w:rsidRDefault="000628A4" w:rsidP="000628A4">
            <w:pPr>
              <w:jc w:val="center"/>
              <w:rPr>
                <w:rFonts w:ascii="Arial" w:hAnsi="Arial" w:cs="Arial"/>
                <w:b/>
                <w:color w:val="000000"/>
              </w:rPr>
            </w:pPr>
            <w:r w:rsidRPr="00D573E4">
              <w:rPr>
                <w:rFonts w:ascii="Arial" w:hAnsi="Arial" w:cs="Arial"/>
                <w:b/>
                <w:color w:val="000000"/>
              </w:rPr>
              <w:t>Условно разрешенные виды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Социальное обслуживание</w:t>
            </w:r>
          </w:p>
          <w:p w:rsidR="000628A4" w:rsidRPr="00D573E4" w:rsidRDefault="000628A4" w:rsidP="000628A4">
            <w:pPr>
              <w:jc w:val="both"/>
              <w:rPr>
                <w:rFonts w:ascii="Arial" w:hAnsi="Arial" w:cs="Arial"/>
                <w:color w:val="000000"/>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для размещения отделений почты и телеграфа;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0628A4" w:rsidRPr="00D573E4" w:rsidRDefault="000628A4" w:rsidP="000628A4">
            <w:pPr>
              <w:jc w:val="both"/>
              <w:rPr>
                <w:rFonts w:ascii="Arial" w:hAnsi="Arial" w:cs="Arial"/>
                <w:color w:val="000000"/>
              </w:rPr>
            </w:pPr>
          </w:p>
        </w:tc>
        <w:tc>
          <w:tcPr>
            <w:tcW w:w="3191" w:type="dxa"/>
          </w:tcPr>
          <w:p w:rsidR="000628A4" w:rsidRPr="00D573E4" w:rsidRDefault="000628A4" w:rsidP="000628A4">
            <w:pPr>
              <w:jc w:val="center"/>
              <w:rPr>
                <w:rFonts w:ascii="Arial" w:hAnsi="Arial" w:cs="Arial"/>
                <w:color w:val="000000"/>
              </w:rPr>
            </w:pPr>
            <w:r w:rsidRPr="00D573E4">
              <w:rPr>
                <w:rFonts w:ascii="Arial" w:hAnsi="Arial" w:cs="Arial"/>
                <w:lang w:eastAsia="en-US"/>
              </w:rPr>
              <w:t>3.2</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Культурное развитие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устройство площадок для празднеств и гуляний;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зданий и сооружений для размещения цирков, зверинцев, зоопарков, океанариумов</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3.6</w:t>
            </w:r>
          </w:p>
        </w:tc>
      </w:tr>
    </w:tbl>
    <w:p w:rsidR="000628A4" w:rsidRPr="00D45C44" w:rsidRDefault="000628A4" w:rsidP="000628A4">
      <w:pPr>
        <w:ind w:firstLine="559"/>
        <w:jc w:val="both"/>
        <w:rPr>
          <w:rFonts w:ascii="Arial" w:hAnsi="Arial" w:cs="Arial"/>
          <w:color w:val="000000"/>
        </w:rPr>
      </w:pPr>
    </w:p>
    <w:p w:rsidR="00C12EA0" w:rsidRPr="00C12EA0" w:rsidRDefault="00C12EA0" w:rsidP="00C12EA0">
      <w:pPr>
        <w:ind w:firstLine="559"/>
        <w:jc w:val="both"/>
        <w:rPr>
          <w:rFonts w:ascii="Arial" w:hAnsi="Arial" w:cs="Arial"/>
        </w:rPr>
      </w:pPr>
      <w:r w:rsidRPr="00C12EA0">
        <w:rPr>
          <w:rFonts w:ascii="Arial" w:hAnsi="Arial" w:cs="Arial"/>
        </w:rPr>
        <w:t>3) предельные минимальные и (или) максимальные размеры земельных участков, в том числе их площадь:</w:t>
      </w:r>
    </w:p>
    <w:p w:rsidR="00C12EA0" w:rsidRPr="00C12EA0" w:rsidRDefault="00C12EA0" w:rsidP="00C12EA0">
      <w:pPr>
        <w:ind w:firstLine="559"/>
        <w:jc w:val="both"/>
        <w:rPr>
          <w:rFonts w:ascii="Arial" w:hAnsi="Arial" w:cs="Arial"/>
        </w:rPr>
      </w:pPr>
      <w:r w:rsidRPr="00C12EA0">
        <w:rPr>
          <w:rFonts w:ascii="Arial" w:hAnsi="Arial" w:cs="Arial"/>
        </w:rPr>
        <w:t>а) минимально допустимая площадь земельного участка – 500 кв.м.;</w:t>
      </w:r>
    </w:p>
    <w:p w:rsidR="00C12EA0" w:rsidRPr="00C12EA0" w:rsidRDefault="00C12EA0" w:rsidP="00C12EA0">
      <w:pPr>
        <w:ind w:firstLine="559"/>
        <w:jc w:val="both"/>
        <w:rPr>
          <w:rFonts w:ascii="Arial" w:hAnsi="Arial" w:cs="Arial"/>
        </w:rPr>
      </w:pPr>
      <w:r w:rsidRPr="00C12EA0">
        <w:rPr>
          <w:rFonts w:ascii="Arial" w:hAnsi="Arial" w:cs="Arial"/>
        </w:rPr>
        <w:t>б) максимально допустимая площадь земельного участка – 1500 кв.м.;</w:t>
      </w:r>
    </w:p>
    <w:p w:rsidR="00C12EA0" w:rsidRPr="00C12EA0" w:rsidRDefault="00C12EA0" w:rsidP="00C12EA0">
      <w:pPr>
        <w:ind w:firstLine="559"/>
        <w:jc w:val="both"/>
        <w:rPr>
          <w:rFonts w:ascii="Arial" w:hAnsi="Arial" w:cs="Arial"/>
        </w:rPr>
      </w:pPr>
      <w:r w:rsidRPr="00C12EA0">
        <w:rPr>
          <w:rFonts w:ascii="Arial" w:hAnsi="Arial" w:cs="Arial"/>
        </w:rPr>
        <w:t>в) минимально допустимая ширина участка – 10 м;</w:t>
      </w:r>
    </w:p>
    <w:p w:rsidR="00C12EA0" w:rsidRPr="00C12EA0" w:rsidRDefault="00C12EA0" w:rsidP="00C12EA0">
      <w:pPr>
        <w:ind w:firstLine="559"/>
        <w:jc w:val="both"/>
        <w:rPr>
          <w:rFonts w:ascii="Arial" w:hAnsi="Arial" w:cs="Arial"/>
        </w:rPr>
      </w:pPr>
      <w:r w:rsidRPr="00C12EA0">
        <w:rPr>
          <w:rFonts w:ascii="Arial" w:hAnsi="Arial" w:cs="Arial"/>
        </w:rPr>
        <w:t xml:space="preserve">г) максимально допустимая ширина участка – не подлежит </w:t>
      </w:r>
      <w:r w:rsidR="007F0649">
        <w:rPr>
          <w:rFonts w:ascii="Arial" w:hAnsi="Arial" w:cs="Arial"/>
        </w:rPr>
        <w:t>установлению</w:t>
      </w:r>
      <w:r w:rsidRPr="00C12EA0">
        <w:rPr>
          <w:rFonts w:ascii="Arial" w:hAnsi="Arial" w:cs="Arial"/>
        </w:rPr>
        <w:t>;</w:t>
      </w:r>
    </w:p>
    <w:p w:rsidR="00C12EA0" w:rsidRPr="00C12EA0" w:rsidRDefault="00C12EA0" w:rsidP="00C12EA0">
      <w:pPr>
        <w:ind w:firstLine="559"/>
        <w:jc w:val="both"/>
        <w:rPr>
          <w:rFonts w:ascii="Arial" w:hAnsi="Arial" w:cs="Arial"/>
        </w:rPr>
      </w:pPr>
      <w:r w:rsidRPr="00C12EA0">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12EA0" w:rsidRPr="00C12EA0" w:rsidRDefault="00C12EA0" w:rsidP="00C12EA0">
      <w:pPr>
        <w:ind w:firstLine="559"/>
        <w:jc w:val="both"/>
        <w:rPr>
          <w:rFonts w:ascii="Arial" w:hAnsi="Arial" w:cs="Arial"/>
        </w:rPr>
      </w:pPr>
      <w:r w:rsidRPr="00C12EA0">
        <w:rPr>
          <w:rFonts w:ascii="Arial" w:hAnsi="Arial" w:cs="Arial"/>
        </w:rPr>
        <w:t>е) предельное количество этажей – 5 этажа;</w:t>
      </w:r>
    </w:p>
    <w:p w:rsidR="00C12EA0" w:rsidRPr="00C12EA0" w:rsidRDefault="00C12EA0" w:rsidP="00C12EA0">
      <w:pPr>
        <w:ind w:firstLine="559"/>
        <w:jc w:val="both"/>
        <w:rPr>
          <w:rFonts w:ascii="Arial" w:hAnsi="Arial" w:cs="Arial"/>
        </w:rPr>
      </w:pPr>
      <w:r w:rsidRPr="00C12EA0">
        <w:rPr>
          <w:rFonts w:ascii="Arial" w:hAnsi="Arial" w:cs="Arial"/>
        </w:rPr>
        <w:t>ж) предельная высота зданий, строений, сооружений – 25 м;</w:t>
      </w:r>
    </w:p>
    <w:p w:rsidR="00C12EA0" w:rsidRPr="00C12EA0" w:rsidRDefault="00C12EA0" w:rsidP="00C12EA0">
      <w:pPr>
        <w:ind w:firstLine="559"/>
        <w:jc w:val="both"/>
        <w:rPr>
          <w:rFonts w:ascii="Arial" w:hAnsi="Arial" w:cs="Arial"/>
        </w:rPr>
      </w:pPr>
      <w:r w:rsidRPr="00C12EA0">
        <w:rPr>
          <w:rFonts w:ascii="Arial" w:hAnsi="Arial" w:cs="Arial"/>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85 %;</w:t>
      </w:r>
    </w:p>
    <w:p w:rsidR="00C12EA0" w:rsidRPr="00C12EA0" w:rsidRDefault="00C12EA0" w:rsidP="00C12EA0">
      <w:pPr>
        <w:ind w:firstLine="559"/>
        <w:jc w:val="both"/>
        <w:rPr>
          <w:rFonts w:ascii="Arial" w:hAnsi="Arial" w:cs="Arial"/>
        </w:rPr>
      </w:pPr>
      <w:r w:rsidRPr="00C12EA0">
        <w:rPr>
          <w:rFonts w:ascii="Arial" w:hAnsi="Arial" w:cs="Arial"/>
        </w:rPr>
        <w:t>и) иные показатели:</w:t>
      </w:r>
    </w:p>
    <w:p w:rsidR="00C12EA0" w:rsidRPr="00C12EA0" w:rsidRDefault="00C12EA0" w:rsidP="00C12EA0">
      <w:pPr>
        <w:ind w:firstLine="559"/>
        <w:jc w:val="both"/>
        <w:rPr>
          <w:rFonts w:ascii="Arial" w:hAnsi="Arial" w:cs="Arial"/>
        </w:rPr>
      </w:pPr>
      <w:r w:rsidRPr="00C12EA0">
        <w:rPr>
          <w:rFonts w:ascii="Arial" w:hAnsi="Arial" w:cs="Arial"/>
        </w:rPr>
        <w:t xml:space="preserve">- максимальная общая площадь объектов капитального строительства нежилого назначения – 400 </w:t>
      </w:r>
      <w:proofErr w:type="gramStart"/>
      <w:r w:rsidRPr="00C12EA0">
        <w:rPr>
          <w:rFonts w:ascii="Arial" w:hAnsi="Arial" w:cs="Arial"/>
        </w:rPr>
        <w:t>кв.м</w:t>
      </w:r>
      <w:proofErr w:type="gramEnd"/>
      <w:r w:rsidRPr="00C12EA0">
        <w:rPr>
          <w:rFonts w:ascii="Arial" w:hAnsi="Arial" w:cs="Arial"/>
        </w:rPr>
        <w:t>;</w:t>
      </w:r>
    </w:p>
    <w:p w:rsidR="00C12EA0" w:rsidRPr="00C12EA0" w:rsidRDefault="00C12EA0" w:rsidP="00C12EA0">
      <w:pPr>
        <w:ind w:firstLine="559"/>
        <w:jc w:val="both"/>
        <w:rPr>
          <w:rFonts w:ascii="Arial" w:hAnsi="Arial" w:cs="Arial"/>
        </w:rPr>
      </w:pPr>
      <w:r w:rsidRPr="00C12EA0">
        <w:rPr>
          <w:rFonts w:ascii="Arial" w:hAnsi="Arial" w:cs="Arial"/>
        </w:rPr>
        <w:t xml:space="preserve">- минимальные размеры озелененной территории земельных участков – в соответствии с частью 4 статьи </w:t>
      </w:r>
      <w:r>
        <w:rPr>
          <w:rFonts w:ascii="Arial" w:hAnsi="Arial" w:cs="Arial"/>
        </w:rPr>
        <w:t>1</w:t>
      </w:r>
      <w:r w:rsidRPr="00C12EA0">
        <w:rPr>
          <w:rFonts w:ascii="Arial" w:hAnsi="Arial" w:cs="Arial"/>
        </w:rPr>
        <w:t>8 ПЗЗ;</w:t>
      </w:r>
    </w:p>
    <w:p w:rsidR="000628A4" w:rsidRPr="00D45C44" w:rsidRDefault="00C12EA0" w:rsidP="00C12EA0">
      <w:pPr>
        <w:ind w:firstLine="559"/>
        <w:jc w:val="both"/>
        <w:rPr>
          <w:rFonts w:ascii="Arial" w:eastAsia="SimSun" w:hAnsi="Arial" w:cs="Arial"/>
          <w:lang w:eastAsia="zh-CN"/>
        </w:rPr>
      </w:pPr>
      <w:r w:rsidRPr="00C12EA0">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hAnsi="Arial" w:cs="Arial"/>
        </w:rPr>
        <w:t>1</w:t>
      </w:r>
      <w:r w:rsidRPr="00C12EA0">
        <w:rPr>
          <w:rFonts w:ascii="Arial" w:hAnsi="Arial" w:cs="Arial"/>
        </w:rPr>
        <w:t>8 ПЗЗ</w:t>
      </w:r>
    </w:p>
    <w:p w:rsidR="000628A4" w:rsidRPr="00D45C44" w:rsidRDefault="000628A4" w:rsidP="000628A4">
      <w:pPr>
        <w:ind w:firstLine="559"/>
        <w:jc w:val="both"/>
        <w:rPr>
          <w:rFonts w:ascii="Arial" w:eastAsia="SimSun" w:hAnsi="Arial" w:cs="Arial"/>
          <w:lang w:eastAsia="zh-CN"/>
        </w:rPr>
      </w:pPr>
    </w:p>
    <w:p w:rsidR="000628A4" w:rsidRPr="00D45C44" w:rsidRDefault="000628A4" w:rsidP="000628A4">
      <w:pPr>
        <w:ind w:firstLine="559"/>
        <w:jc w:val="both"/>
        <w:rPr>
          <w:rFonts w:ascii="Arial" w:eastAsia="SimSun" w:hAnsi="Arial" w:cs="Arial"/>
          <w:lang w:eastAsia="zh-CN"/>
        </w:rPr>
      </w:pPr>
    </w:p>
    <w:p w:rsidR="000628A4" w:rsidRPr="00D45C44" w:rsidRDefault="000628A4" w:rsidP="000628A4">
      <w:pPr>
        <w:ind w:firstLine="559"/>
        <w:jc w:val="both"/>
        <w:rPr>
          <w:rFonts w:ascii="Arial" w:eastAsia="SimSun" w:hAnsi="Arial" w:cs="Arial"/>
          <w:lang w:eastAsia="zh-CN"/>
        </w:rPr>
      </w:pPr>
    </w:p>
    <w:p w:rsidR="000628A4" w:rsidRPr="00D45C44" w:rsidRDefault="000628A4" w:rsidP="000628A4">
      <w:pPr>
        <w:spacing w:before="120"/>
        <w:ind w:firstLine="555"/>
        <w:jc w:val="both"/>
        <w:rPr>
          <w:rFonts w:ascii="Arial" w:hAnsi="Arial" w:cs="Arial"/>
          <w:b/>
          <w:i/>
          <w:color w:val="000000"/>
        </w:rPr>
      </w:pPr>
      <w:r w:rsidRPr="00D45C44">
        <w:rPr>
          <w:rFonts w:ascii="Arial" w:hAnsi="Arial" w:cs="Arial"/>
          <w:b/>
          <w:i/>
          <w:color w:val="000000"/>
        </w:rPr>
        <w:t xml:space="preserve">Статья </w:t>
      </w:r>
      <w:r>
        <w:rPr>
          <w:rFonts w:ascii="Arial" w:hAnsi="Arial" w:cs="Arial"/>
          <w:b/>
          <w:i/>
          <w:color w:val="000000"/>
        </w:rPr>
        <w:t>21</w:t>
      </w:r>
      <w:r w:rsidRPr="00D45C44">
        <w:rPr>
          <w:rFonts w:ascii="Arial" w:hAnsi="Arial" w:cs="Arial"/>
          <w:b/>
          <w:i/>
          <w:color w:val="000000"/>
        </w:rPr>
        <w:t>. Общественно-деловая зона (</w:t>
      </w:r>
      <w:r w:rsidR="00524F36">
        <w:rPr>
          <w:rFonts w:ascii="Arial" w:hAnsi="Arial" w:cs="Arial"/>
          <w:b/>
          <w:i/>
          <w:color w:val="000000"/>
        </w:rPr>
        <w:t>Д</w:t>
      </w:r>
      <w:r w:rsidRPr="00D45C44">
        <w:rPr>
          <w:rFonts w:ascii="Arial" w:hAnsi="Arial" w:cs="Arial"/>
          <w:b/>
          <w:i/>
          <w:color w:val="000000"/>
        </w:rPr>
        <w:t>)</w:t>
      </w:r>
    </w:p>
    <w:p w:rsidR="000628A4" w:rsidRPr="00D45C44" w:rsidRDefault="000628A4" w:rsidP="000628A4">
      <w:pPr>
        <w:rPr>
          <w:rFonts w:ascii="Arial" w:hAnsi="Arial" w:cs="Arial"/>
        </w:rPr>
      </w:pPr>
    </w:p>
    <w:p w:rsidR="000628A4" w:rsidRPr="00D45C44" w:rsidRDefault="000628A4" w:rsidP="000628A4">
      <w:pPr>
        <w:ind w:left="10" w:firstLine="557"/>
        <w:jc w:val="both"/>
        <w:rPr>
          <w:rFonts w:ascii="Arial" w:hAnsi="Arial" w:cs="Arial"/>
          <w:b/>
          <w:bCs/>
          <w:color w:val="000000"/>
        </w:rPr>
      </w:pPr>
      <w:r w:rsidRPr="00D45C44">
        <w:rPr>
          <w:rFonts w:ascii="Arial" w:hAnsi="Arial" w:cs="Arial"/>
          <w:b/>
          <w:bCs/>
          <w:color w:val="000000"/>
        </w:rPr>
        <w:t>1. Зо</w:t>
      </w:r>
      <w:r w:rsidR="00524F36">
        <w:rPr>
          <w:rFonts w:ascii="Arial" w:hAnsi="Arial" w:cs="Arial"/>
          <w:b/>
          <w:bCs/>
          <w:color w:val="000000"/>
        </w:rPr>
        <w:t xml:space="preserve">на застройки объектами </w:t>
      </w:r>
      <w:r w:rsidRPr="00D45C44">
        <w:rPr>
          <w:rFonts w:ascii="Arial" w:hAnsi="Arial" w:cs="Arial"/>
          <w:b/>
          <w:bCs/>
          <w:color w:val="000000"/>
        </w:rPr>
        <w:t>общественно</w:t>
      </w:r>
      <w:r w:rsidR="00524F36">
        <w:rPr>
          <w:rFonts w:ascii="Arial" w:hAnsi="Arial" w:cs="Arial"/>
          <w:b/>
          <w:bCs/>
          <w:color w:val="000000"/>
        </w:rPr>
        <w:t>-</w:t>
      </w:r>
      <w:r w:rsidR="00524F36" w:rsidRPr="00524F36">
        <w:rPr>
          <w:rFonts w:ascii="Arial" w:hAnsi="Arial" w:cs="Arial"/>
          <w:b/>
          <w:bCs/>
          <w:color w:val="000000"/>
        </w:rPr>
        <w:t xml:space="preserve"> </w:t>
      </w:r>
      <w:r w:rsidR="00524F36">
        <w:rPr>
          <w:rFonts w:ascii="Arial" w:hAnsi="Arial" w:cs="Arial"/>
          <w:b/>
          <w:bCs/>
          <w:color w:val="000000"/>
        </w:rPr>
        <w:t>делового</w:t>
      </w:r>
      <w:r w:rsidR="00524F36" w:rsidRPr="00D45C44">
        <w:rPr>
          <w:rFonts w:ascii="Arial" w:hAnsi="Arial" w:cs="Arial"/>
          <w:b/>
          <w:bCs/>
          <w:color w:val="000000"/>
        </w:rPr>
        <w:t xml:space="preserve"> </w:t>
      </w:r>
      <w:r w:rsidRPr="00D45C44">
        <w:rPr>
          <w:rFonts w:ascii="Arial" w:hAnsi="Arial" w:cs="Arial"/>
          <w:b/>
          <w:bCs/>
          <w:color w:val="000000"/>
        </w:rPr>
        <w:t>назначения</w:t>
      </w:r>
      <w:r>
        <w:rPr>
          <w:rFonts w:ascii="Arial" w:hAnsi="Arial" w:cs="Arial"/>
          <w:b/>
          <w:bCs/>
          <w:color w:val="000000"/>
        </w:rPr>
        <w:t xml:space="preserve"> </w:t>
      </w:r>
      <w:r w:rsidRPr="00D45C44">
        <w:rPr>
          <w:rFonts w:ascii="Arial" w:hAnsi="Arial" w:cs="Arial"/>
          <w:b/>
          <w:bCs/>
          <w:color w:val="000000"/>
        </w:rPr>
        <w:t>(</w:t>
      </w:r>
      <w:r w:rsidR="00524F36">
        <w:rPr>
          <w:rFonts w:ascii="Arial" w:hAnsi="Arial" w:cs="Arial"/>
          <w:b/>
          <w:bCs/>
          <w:color w:val="000000"/>
        </w:rPr>
        <w:t>Д</w:t>
      </w:r>
      <w:r w:rsidRPr="00D45C44">
        <w:rPr>
          <w:rFonts w:ascii="Arial" w:hAnsi="Arial" w:cs="Arial"/>
          <w:b/>
          <w:bCs/>
          <w:color w:val="000000"/>
        </w:rPr>
        <w:t>)</w:t>
      </w:r>
    </w:p>
    <w:p w:rsidR="000628A4" w:rsidRPr="00D45C44" w:rsidRDefault="000628A4" w:rsidP="000628A4">
      <w:pPr>
        <w:ind w:firstLine="559"/>
        <w:jc w:val="both"/>
        <w:rPr>
          <w:rFonts w:ascii="Arial" w:hAnsi="Arial" w:cs="Arial"/>
        </w:rPr>
      </w:pPr>
      <w:r w:rsidRPr="00D45C44">
        <w:rPr>
          <w:rFonts w:ascii="Arial" w:hAnsi="Arial" w:cs="Arial"/>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0628A4" w:rsidRPr="00D45C44" w:rsidRDefault="000628A4" w:rsidP="000628A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9"/>
        <w:gridCol w:w="3154"/>
        <w:gridCol w:w="3091"/>
      </w:tblGrid>
      <w:tr w:rsidR="000628A4" w:rsidRPr="00D45C44" w:rsidTr="001F3025">
        <w:tc>
          <w:tcPr>
            <w:tcW w:w="3189"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1F3025">
        <w:tc>
          <w:tcPr>
            <w:tcW w:w="9570"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bCs/>
                <w:lang w:eastAsia="en-US"/>
              </w:rPr>
            </w:pPr>
            <w:r w:rsidRPr="00D573E4">
              <w:rPr>
                <w:rFonts w:ascii="Arial" w:hAnsi="Arial" w:cs="Arial"/>
                <w:bCs/>
                <w:lang w:eastAsia="en-US"/>
              </w:rPr>
              <w:t>Социальное обслуживание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для размещения отделений почты и телеграфа;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3.2</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Культурное развитие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устройство площадок для празднеств и гуляний;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зданий и сооружений для размещения цирков, зверинцев, зоопарков, океанариумов</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3.6</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Общественное управление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3.8</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Рынки</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573E4">
                <w:rPr>
                  <w:rFonts w:ascii="Arial" w:hAnsi="Arial" w:cs="Arial"/>
                  <w:lang w:eastAsia="en-US"/>
                </w:rPr>
                <w:t>200 кв. м</w:t>
              </w:r>
            </w:smartTag>
            <w:r w:rsidRPr="00D573E4">
              <w:rPr>
                <w:rFonts w:ascii="Arial" w:hAnsi="Arial" w:cs="Arial"/>
                <w:lang w:eastAsia="en-US"/>
              </w:rPr>
              <w:t>;</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гаражей и (или) стоянок для автомобилей сотрудников и посетителей рынка</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4.3</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Магазины</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573E4">
                <w:rPr>
                  <w:rFonts w:ascii="Arial" w:hAnsi="Arial" w:cs="Arial"/>
                  <w:lang w:eastAsia="en-US"/>
                </w:rPr>
                <w:t>5000 кв. м</w:t>
              </w:r>
            </w:smartTag>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4.4</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Банковская и страховая деятельность</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4.5</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Общественное питание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4.6</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Гостиничное обслуживание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4.7</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Обеспечение внутреннего правопорядка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8.3</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Религиозное использование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3.7</w:t>
            </w:r>
          </w:p>
        </w:tc>
      </w:tr>
      <w:tr w:rsidR="000628A4" w:rsidRPr="00D45C44" w:rsidTr="001F3025">
        <w:tc>
          <w:tcPr>
            <w:tcW w:w="3189"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Деловое управление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4.1</w:t>
            </w:r>
          </w:p>
        </w:tc>
      </w:tr>
      <w:tr w:rsidR="000628A4" w:rsidRPr="00D45C44" w:rsidTr="001F3025">
        <w:tc>
          <w:tcPr>
            <w:tcW w:w="3189"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3.1</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Земельные участки (территории) общего пользования</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12.0</w:t>
            </w:r>
          </w:p>
        </w:tc>
      </w:tr>
      <w:tr w:rsidR="000628A4" w:rsidRPr="00D45C44" w:rsidTr="001F3025">
        <w:tc>
          <w:tcPr>
            <w:tcW w:w="9570"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Условно разрешенные виды использования</w:t>
            </w:r>
          </w:p>
        </w:tc>
      </w:tr>
      <w:tr w:rsidR="000628A4" w:rsidRPr="00D45C44" w:rsidTr="001F3025">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Склады</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6.9</w:t>
            </w:r>
          </w:p>
        </w:tc>
      </w:tr>
      <w:tr w:rsidR="000628A4" w:rsidRPr="00D45C44" w:rsidTr="001F3025">
        <w:tc>
          <w:tcPr>
            <w:tcW w:w="3189"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Автомобильный транспорт</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автомобильных дорог и технически связанных с ними сооружений;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7.2</w:t>
            </w:r>
          </w:p>
        </w:tc>
      </w:tr>
    </w:tbl>
    <w:p w:rsidR="001F3025" w:rsidRPr="001F3025" w:rsidRDefault="001F3025" w:rsidP="001F3025">
      <w:pPr>
        <w:ind w:firstLine="545"/>
        <w:jc w:val="both"/>
        <w:rPr>
          <w:rFonts w:ascii="Arial" w:hAnsi="Arial" w:cs="Arial"/>
        </w:rPr>
      </w:pPr>
      <w:r w:rsidRPr="001F3025">
        <w:rPr>
          <w:rFonts w:ascii="Arial" w:hAnsi="Arial" w:cs="Arial"/>
        </w:rPr>
        <w:t>3) предельные минимальные и (или) максимальные размеры земельных участков, в том числе их площадь:</w:t>
      </w:r>
    </w:p>
    <w:p w:rsidR="001F3025" w:rsidRPr="001F3025" w:rsidRDefault="001F3025" w:rsidP="001F3025">
      <w:pPr>
        <w:ind w:firstLine="545"/>
        <w:jc w:val="both"/>
        <w:rPr>
          <w:rFonts w:ascii="Arial" w:hAnsi="Arial" w:cs="Arial"/>
        </w:rPr>
      </w:pPr>
      <w:r w:rsidRPr="001F3025">
        <w:rPr>
          <w:rFonts w:ascii="Arial" w:hAnsi="Arial" w:cs="Arial"/>
        </w:rPr>
        <w:t>а) минимально допустимая площадь земельного участка – 500 кв.м.;</w:t>
      </w:r>
    </w:p>
    <w:p w:rsidR="001F3025" w:rsidRPr="001F3025" w:rsidRDefault="001F3025" w:rsidP="001F3025">
      <w:pPr>
        <w:ind w:firstLine="545"/>
        <w:jc w:val="both"/>
        <w:rPr>
          <w:rFonts w:ascii="Arial" w:hAnsi="Arial" w:cs="Arial"/>
        </w:rPr>
      </w:pPr>
      <w:r w:rsidRPr="001F3025">
        <w:rPr>
          <w:rFonts w:ascii="Arial" w:hAnsi="Arial" w:cs="Arial"/>
        </w:rPr>
        <w:t>б) максимально допустимая площадь земельного участка – 10000 кв.м.;</w:t>
      </w:r>
    </w:p>
    <w:p w:rsidR="001F3025" w:rsidRPr="001F3025" w:rsidRDefault="001F3025" w:rsidP="001F3025">
      <w:pPr>
        <w:ind w:firstLine="545"/>
        <w:jc w:val="both"/>
        <w:rPr>
          <w:rFonts w:ascii="Arial" w:hAnsi="Arial" w:cs="Arial"/>
        </w:rPr>
      </w:pPr>
      <w:r w:rsidRPr="001F3025">
        <w:rPr>
          <w:rFonts w:ascii="Arial" w:hAnsi="Arial" w:cs="Arial"/>
        </w:rPr>
        <w:t xml:space="preserve">в) минимально допустимая ширина участка – не подлежит </w:t>
      </w:r>
      <w:r w:rsidR="007F0649">
        <w:rPr>
          <w:rFonts w:ascii="Arial" w:hAnsi="Arial" w:cs="Arial"/>
        </w:rPr>
        <w:t>установлению</w:t>
      </w:r>
      <w:r w:rsidRPr="001F3025">
        <w:rPr>
          <w:rFonts w:ascii="Arial" w:hAnsi="Arial" w:cs="Arial"/>
        </w:rPr>
        <w:t>;</w:t>
      </w:r>
    </w:p>
    <w:p w:rsidR="001F3025" w:rsidRPr="001F3025" w:rsidRDefault="001F3025" w:rsidP="001F3025">
      <w:pPr>
        <w:ind w:firstLine="545"/>
        <w:jc w:val="both"/>
        <w:rPr>
          <w:rFonts w:ascii="Arial" w:hAnsi="Arial" w:cs="Arial"/>
        </w:rPr>
      </w:pPr>
      <w:r w:rsidRPr="001F3025">
        <w:rPr>
          <w:rFonts w:ascii="Arial" w:hAnsi="Arial" w:cs="Arial"/>
        </w:rPr>
        <w:t xml:space="preserve">г) максимально допустимая ширина участка – не подлежит </w:t>
      </w:r>
      <w:r w:rsidR="007F0649">
        <w:rPr>
          <w:rFonts w:ascii="Arial" w:hAnsi="Arial" w:cs="Arial"/>
        </w:rPr>
        <w:t>установлению</w:t>
      </w:r>
      <w:r w:rsidRPr="001F3025">
        <w:rPr>
          <w:rFonts w:ascii="Arial" w:hAnsi="Arial" w:cs="Arial"/>
        </w:rPr>
        <w:t>;</w:t>
      </w:r>
    </w:p>
    <w:p w:rsidR="001F3025" w:rsidRPr="001F3025" w:rsidRDefault="001F3025" w:rsidP="001F3025">
      <w:pPr>
        <w:ind w:firstLine="545"/>
        <w:jc w:val="both"/>
        <w:rPr>
          <w:rFonts w:ascii="Arial" w:hAnsi="Arial" w:cs="Arial"/>
        </w:rPr>
      </w:pPr>
      <w:r w:rsidRPr="001F3025">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1F3025" w:rsidRPr="001F3025" w:rsidRDefault="001F3025" w:rsidP="001F3025">
      <w:pPr>
        <w:ind w:firstLine="545"/>
        <w:jc w:val="both"/>
        <w:rPr>
          <w:rFonts w:ascii="Arial" w:hAnsi="Arial" w:cs="Arial"/>
        </w:rPr>
      </w:pPr>
      <w:r w:rsidRPr="001F3025">
        <w:rPr>
          <w:rFonts w:ascii="Arial" w:hAnsi="Arial" w:cs="Arial"/>
        </w:rPr>
        <w:t>е) предельное количество этажей – 9 этажей;</w:t>
      </w:r>
    </w:p>
    <w:p w:rsidR="001F3025" w:rsidRPr="001F3025" w:rsidRDefault="001F3025" w:rsidP="001F3025">
      <w:pPr>
        <w:ind w:firstLine="545"/>
        <w:jc w:val="both"/>
        <w:rPr>
          <w:rFonts w:ascii="Arial" w:hAnsi="Arial" w:cs="Arial"/>
        </w:rPr>
      </w:pPr>
      <w:r w:rsidRPr="001F3025">
        <w:rPr>
          <w:rFonts w:ascii="Arial" w:hAnsi="Arial" w:cs="Arial"/>
        </w:rPr>
        <w:t>ж) предельная высота зданий, строений, сооружений – 45 м;</w:t>
      </w:r>
    </w:p>
    <w:p w:rsidR="001F3025" w:rsidRPr="001F3025" w:rsidRDefault="001F3025" w:rsidP="001F3025">
      <w:pPr>
        <w:ind w:firstLine="545"/>
        <w:jc w:val="both"/>
        <w:rPr>
          <w:rFonts w:ascii="Arial" w:hAnsi="Arial" w:cs="Arial"/>
        </w:rPr>
      </w:pPr>
      <w:r w:rsidRPr="001F3025">
        <w:rPr>
          <w:rFonts w:ascii="Arial" w:hAnsi="Arial" w:cs="Arial"/>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1F3025" w:rsidRPr="001F3025" w:rsidRDefault="001F3025" w:rsidP="001F3025">
      <w:pPr>
        <w:ind w:firstLine="545"/>
        <w:jc w:val="both"/>
        <w:rPr>
          <w:rFonts w:ascii="Arial" w:hAnsi="Arial" w:cs="Arial"/>
        </w:rPr>
      </w:pPr>
      <w:r w:rsidRPr="001F3025">
        <w:rPr>
          <w:rFonts w:ascii="Arial" w:hAnsi="Arial" w:cs="Arial"/>
        </w:rPr>
        <w:t>и) иные показатели:</w:t>
      </w:r>
    </w:p>
    <w:p w:rsidR="001F3025" w:rsidRPr="001F3025" w:rsidRDefault="001F3025" w:rsidP="001F3025">
      <w:pPr>
        <w:ind w:firstLine="559"/>
        <w:jc w:val="both"/>
        <w:rPr>
          <w:rFonts w:ascii="Arial" w:hAnsi="Arial" w:cs="Arial"/>
        </w:rPr>
      </w:pPr>
      <w:r w:rsidRPr="001F3025">
        <w:rPr>
          <w:rFonts w:ascii="Arial" w:hAnsi="Arial" w:cs="Arial"/>
        </w:rPr>
        <w:t xml:space="preserve">- минимальные размеры озелененной территории земельных участков – в соответствии с частью 4 статьи </w:t>
      </w:r>
      <w:r>
        <w:rPr>
          <w:rFonts w:ascii="Arial" w:hAnsi="Arial" w:cs="Arial"/>
        </w:rPr>
        <w:t>1</w:t>
      </w:r>
      <w:r w:rsidRPr="001F3025">
        <w:rPr>
          <w:rFonts w:ascii="Arial" w:hAnsi="Arial" w:cs="Arial"/>
        </w:rPr>
        <w:t>8 ПЗЗ;</w:t>
      </w:r>
    </w:p>
    <w:p w:rsidR="000628A4" w:rsidRDefault="001F3025" w:rsidP="001F3025">
      <w:pPr>
        <w:ind w:firstLine="559"/>
        <w:jc w:val="both"/>
        <w:rPr>
          <w:rFonts w:ascii="Arial" w:hAnsi="Arial" w:cs="Arial"/>
        </w:rPr>
      </w:pPr>
      <w:r w:rsidRPr="001F3025">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hAnsi="Arial" w:cs="Arial"/>
        </w:rPr>
        <w:t>1</w:t>
      </w:r>
      <w:r w:rsidRPr="001F3025">
        <w:rPr>
          <w:rFonts w:ascii="Arial" w:hAnsi="Arial" w:cs="Arial"/>
        </w:rPr>
        <w:t>8 ПЗЗ</w:t>
      </w:r>
    </w:p>
    <w:p w:rsidR="002655C1" w:rsidRDefault="002655C1" w:rsidP="001F3025">
      <w:pPr>
        <w:ind w:firstLine="559"/>
        <w:jc w:val="both"/>
        <w:rPr>
          <w:rFonts w:ascii="Arial" w:hAnsi="Arial" w:cs="Arial"/>
        </w:rPr>
      </w:pPr>
    </w:p>
    <w:p w:rsidR="002655C1" w:rsidRDefault="002655C1" w:rsidP="001F3025">
      <w:pPr>
        <w:ind w:firstLine="559"/>
        <w:jc w:val="both"/>
        <w:rPr>
          <w:rFonts w:ascii="Arial" w:hAnsi="Arial" w:cs="Arial"/>
          <w:b/>
          <w:i/>
          <w:color w:val="000000"/>
        </w:rPr>
      </w:pPr>
      <w:r w:rsidRPr="00D45C44">
        <w:rPr>
          <w:rFonts w:ascii="Arial" w:hAnsi="Arial" w:cs="Arial"/>
          <w:b/>
          <w:i/>
          <w:color w:val="000000"/>
        </w:rPr>
        <w:t xml:space="preserve">Статья </w:t>
      </w:r>
      <w:r>
        <w:rPr>
          <w:rFonts w:ascii="Arial" w:hAnsi="Arial" w:cs="Arial"/>
          <w:b/>
          <w:i/>
          <w:color w:val="000000"/>
        </w:rPr>
        <w:t>22</w:t>
      </w:r>
      <w:r w:rsidRPr="00D45C44">
        <w:rPr>
          <w:rFonts w:ascii="Arial" w:hAnsi="Arial" w:cs="Arial"/>
          <w:b/>
          <w:i/>
          <w:color w:val="000000"/>
        </w:rPr>
        <w:t>.</w:t>
      </w:r>
      <w:r>
        <w:rPr>
          <w:rFonts w:ascii="Arial" w:hAnsi="Arial" w:cs="Arial"/>
          <w:b/>
          <w:i/>
          <w:color w:val="000000"/>
        </w:rPr>
        <w:t>Специальные обслуживающие и деловые зоны для объектов с большими земельными участками (ЦС)</w:t>
      </w:r>
    </w:p>
    <w:p w:rsidR="00B83485" w:rsidRPr="001F3025" w:rsidRDefault="00B83485" w:rsidP="001F3025">
      <w:pPr>
        <w:ind w:firstLine="559"/>
        <w:jc w:val="both"/>
        <w:rPr>
          <w:rFonts w:ascii="Arial" w:eastAsia="SimSun" w:hAnsi="Arial" w:cs="Arial"/>
          <w:lang w:eastAsia="zh-CN"/>
        </w:rPr>
      </w:pPr>
    </w:p>
    <w:p w:rsidR="00B83485" w:rsidRPr="00D45C44" w:rsidRDefault="00B83485" w:rsidP="00B83485">
      <w:pPr>
        <w:tabs>
          <w:tab w:val="left" w:pos="5400"/>
          <w:tab w:val="left" w:pos="6840"/>
        </w:tabs>
        <w:spacing w:before="120"/>
        <w:ind w:left="360" w:firstLine="66"/>
        <w:jc w:val="both"/>
        <w:rPr>
          <w:rFonts w:ascii="Arial" w:hAnsi="Arial" w:cs="Arial"/>
          <w:b/>
          <w:bCs/>
          <w:color w:val="000000"/>
        </w:rPr>
      </w:pPr>
      <w:r>
        <w:rPr>
          <w:rFonts w:ascii="Arial" w:hAnsi="Arial" w:cs="Arial"/>
          <w:b/>
          <w:bCs/>
          <w:color w:val="000000"/>
        </w:rPr>
        <w:t xml:space="preserve">1. </w:t>
      </w:r>
      <w:r w:rsidRPr="00D45C44">
        <w:rPr>
          <w:rFonts w:ascii="Arial" w:hAnsi="Arial" w:cs="Arial"/>
          <w:b/>
          <w:bCs/>
          <w:color w:val="000000"/>
        </w:rPr>
        <w:t>Зона застройки объектами дошкольного, начального и среднего общего образования</w:t>
      </w:r>
      <w:r>
        <w:rPr>
          <w:rFonts w:ascii="Arial" w:hAnsi="Arial" w:cs="Arial"/>
          <w:b/>
          <w:bCs/>
          <w:color w:val="000000"/>
        </w:rPr>
        <w:t xml:space="preserve"> </w:t>
      </w:r>
      <w:r w:rsidRPr="00D45C44">
        <w:rPr>
          <w:rFonts w:ascii="Arial" w:hAnsi="Arial" w:cs="Arial"/>
          <w:b/>
          <w:bCs/>
          <w:color w:val="000000"/>
        </w:rPr>
        <w:t>(</w:t>
      </w:r>
      <w:r>
        <w:rPr>
          <w:rFonts w:ascii="Arial" w:hAnsi="Arial" w:cs="Arial"/>
          <w:b/>
          <w:bCs/>
          <w:color w:val="000000"/>
        </w:rPr>
        <w:t>ЦС-1</w:t>
      </w:r>
      <w:r w:rsidRPr="00D45C44">
        <w:rPr>
          <w:rFonts w:ascii="Arial" w:hAnsi="Arial" w:cs="Arial"/>
          <w:b/>
          <w:bCs/>
          <w:color w:val="000000"/>
        </w:rPr>
        <w:t>)</w:t>
      </w:r>
    </w:p>
    <w:p w:rsidR="00B83485" w:rsidRPr="00D45C44" w:rsidRDefault="00B83485" w:rsidP="00B83485">
      <w:pPr>
        <w:ind w:firstLine="545"/>
        <w:jc w:val="both"/>
        <w:rPr>
          <w:rFonts w:ascii="Arial" w:hAnsi="Arial" w:cs="Arial"/>
        </w:rPr>
      </w:pPr>
      <w:r w:rsidRPr="00D45C44">
        <w:rPr>
          <w:rFonts w:ascii="Arial" w:hAnsi="Arial" w:cs="Arial"/>
        </w:rPr>
        <w:t>1) цели выделения зоны:</w:t>
      </w:r>
    </w:p>
    <w:p w:rsidR="00B83485" w:rsidRPr="00D45C44" w:rsidRDefault="00B83485" w:rsidP="00B83485">
      <w:pPr>
        <w:ind w:firstLine="545"/>
        <w:jc w:val="both"/>
        <w:rPr>
          <w:rFonts w:ascii="Arial" w:hAnsi="Arial" w:cs="Arial"/>
        </w:rPr>
      </w:pPr>
      <w:r w:rsidRPr="00D45C44">
        <w:rPr>
          <w:rFonts w:ascii="Arial" w:hAnsi="Arial" w:cs="Arial"/>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B83485" w:rsidRPr="00D45C44" w:rsidRDefault="00B83485" w:rsidP="00B83485">
      <w:pPr>
        <w:ind w:firstLine="545"/>
        <w:jc w:val="both"/>
        <w:rPr>
          <w:rFonts w:ascii="Arial" w:hAnsi="Arial" w:cs="Arial"/>
        </w:rPr>
      </w:pPr>
      <w:r w:rsidRPr="00D45C44">
        <w:rPr>
          <w:rFonts w:ascii="Arial" w:hAnsi="Arial" w:cs="Arial"/>
        </w:rPr>
        <w:t xml:space="preserve">б) сохранение и развитие указанных объектов на основе существующих и вновь формируемых секторов специализированной зоны; </w:t>
      </w:r>
    </w:p>
    <w:p w:rsidR="00B83485" w:rsidRPr="00D45C44" w:rsidRDefault="00B83485" w:rsidP="00B83485">
      <w:pPr>
        <w:ind w:firstLine="545"/>
        <w:jc w:val="both"/>
        <w:rPr>
          <w:rFonts w:ascii="Arial" w:eastAsia="SimSun" w:hAnsi="Arial" w:cs="Arial"/>
          <w:lang w:eastAsia="zh-CN"/>
        </w:rPr>
      </w:pPr>
      <w:r w:rsidRPr="00D45C44">
        <w:rPr>
          <w:rFonts w:ascii="Arial" w:hAnsi="Arial" w:cs="Arial"/>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3128"/>
        <w:gridCol w:w="3109"/>
      </w:tblGrid>
      <w:tr w:rsidR="00B83485" w:rsidRPr="00D45C44" w:rsidTr="00BC6D33">
        <w:tc>
          <w:tcPr>
            <w:tcW w:w="3190" w:type="dxa"/>
          </w:tcPr>
          <w:p w:rsidR="00B83485" w:rsidRPr="00D573E4" w:rsidRDefault="00B83485" w:rsidP="00BC6D33">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B83485" w:rsidRPr="00D573E4" w:rsidRDefault="00B83485" w:rsidP="00BC6D33">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B83485" w:rsidRPr="00D573E4" w:rsidRDefault="00B83485" w:rsidP="00BC6D33">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B83485" w:rsidRPr="00D45C44" w:rsidTr="00BC6D33">
        <w:tc>
          <w:tcPr>
            <w:tcW w:w="9571" w:type="dxa"/>
            <w:gridSpan w:val="3"/>
          </w:tcPr>
          <w:p w:rsidR="00B83485" w:rsidRPr="00D573E4" w:rsidRDefault="00B83485" w:rsidP="00BC6D33">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B83485" w:rsidRPr="00D45C44" w:rsidTr="00BC6D33">
        <w:trPr>
          <w:trHeight w:val="273"/>
        </w:trPr>
        <w:tc>
          <w:tcPr>
            <w:tcW w:w="3190" w:type="dxa"/>
          </w:tcPr>
          <w:p w:rsidR="00B83485" w:rsidRPr="00D573E4" w:rsidRDefault="00B83485" w:rsidP="00BC6D33">
            <w:pPr>
              <w:suppressAutoHyphens w:val="0"/>
              <w:autoSpaceDE w:val="0"/>
              <w:autoSpaceDN w:val="0"/>
              <w:adjustRightInd w:val="0"/>
              <w:jc w:val="both"/>
              <w:rPr>
                <w:rFonts w:ascii="Arial" w:hAnsi="Arial" w:cs="Arial"/>
                <w:lang w:eastAsia="en-US"/>
              </w:rPr>
            </w:pPr>
            <w:r w:rsidRPr="00D573E4">
              <w:rPr>
                <w:rFonts w:ascii="Arial" w:hAnsi="Arial" w:cs="Arial"/>
                <w:lang w:eastAsia="en-US"/>
              </w:rPr>
              <w:t>Дошкольное, начальное и среднее общее образование</w:t>
            </w:r>
          </w:p>
          <w:p w:rsidR="00B83485" w:rsidRPr="00D573E4" w:rsidRDefault="00B83485" w:rsidP="00BC6D33">
            <w:pPr>
              <w:jc w:val="both"/>
              <w:rPr>
                <w:rFonts w:ascii="Arial" w:eastAsia="SimSun" w:hAnsi="Arial" w:cs="Arial"/>
                <w:lang w:eastAsia="zh-CN"/>
              </w:rPr>
            </w:pPr>
          </w:p>
        </w:tc>
        <w:tc>
          <w:tcPr>
            <w:tcW w:w="3190" w:type="dxa"/>
          </w:tcPr>
          <w:p w:rsidR="00B83485" w:rsidRPr="00D573E4" w:rsidRDefault="00B83485" w:rsidP="00BC6D33">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83485" w:rsidRPr="00D573E4" w:rsidRDefault="00B83485" w:rsidP="00BC6D33">
            <w:pPr>
              <w:jc w:val="both"/>
              <w:rPr>
                <w:rFonts w:ascii="Arial" w:eastAsia="SimSun" w:hAnsi="Arial" w:cs="Arial"/>
                <w:lang w:eastAsia="zh-CN"/>
              </w:rPr>
            </w:pPr>
          </w:p>
        </w:tc>
        <w:tc>
          <w:tcPr>
            <w:tcW w:w="3191" w:type="dxa"/>
          </w:tcPr>
          <w:p w:rsidR="00B83485" w:rsidRPr="00D573E4" w:rsidRDefault="00B83485" w:rsidP="00BC6D33">
            <w:pPr>
              <w:jc w:val="center"/>
              <w:rPr>
                <w:rFonts w:ascii="Arial" w:eastAsia="SimSun" w:hAnsi="Arial" w:cs="Arial"/>
                <w:lang w:eastAsia="zh-CN"/>
              </w:rPr>
            </w:pPr>
            <w:r w:rsidRPr="00D573E4">
              <w:rPr>
                <w:rFonts w:ascii="Arial" w:hAnsi="Arial" w:cs="Arial"/>
                <w:lang w:eastAsia="en-US"/>
              </w:rPr>
              <w:t>3.5.1</w:t>
            </w:r>
          </w:p>
        </w:tc>
      </w:tr>
    </w:tbl>
    <w:p w:rsidR="00B83485" w:rsidRPr="00D45C44" w:rsidRDefault="00B83485" w:rsidP="00B83485">
      <w:pPr>
        <w:ind w:firstLine="284"/>
        <w:jc w:val="both"/>
        <w:rPr>
          <w:rFonts w:ascii="Arial" w:hAnsi="Arial" w:cs="Arial"/>
        </w:rPr>
      </w:pPr>
      <w:r w:rsidRPr="00D45C44">
        <w:rPr>
          <w:rFonts w:ascii="Arial" w:hAnsi="Arial" w:cs="Arial"/>
        </w:rPr>
        <w:t xml:space="preserve">3) Предельные </w:t>
      </w:r>
      <w:r>
        <w:rPr>
          <w:rFonts w:ascii="Arial" w:hAnsi="Arial" w:cs="Arial"/>
        </w:rPr>
        <w:t>(минимальные и (или) максимальные) размеры земельных у</w:t>
      </w:r>
      <w:r w:rsidRPr="00D45C44">
        <w:rPr>
          <w:rFonts w:ascii="Arial" w:hAnsi="Arial" w:cs="Arial"/>
        </w:rPr>
        <w:t>частков</w:t>
      </w:r>
      <w:r>
        <w:rPr>
          <w:rFonts w:ascii="Arial" w:hAnsi="Arial" w:cs="Arial"/>
        </w:rPr>
        <w:t xml:space="preserve"> </w:t>
      </w:r>
      <w:r w:rsidRPr="00D45C44">
        <w:rPr>
          <w:rFonts w:ascii="Arial" w:hAnsi="Arial" w:cs="Arial"/>
        </w:rPr>
        <w:t xml:space="preserve">  и предельные параметры  разрешенного строительства, реконструкции  объектов  капитального строительства:</w:t>
      </w:r>
    </w:p>
    <w:p w:rsidR="00B83485" w:rsidRDefault="00B83485" w:rsidP="00B83485">
      <w:pPr>
        <w:widowControl w:val="0"/>
        <w:ind w:firstLine="284"/>
        <w:jc w:val="both"/>
        <w:rPr>
          <w:rFonts w:ascii="Arial" w:eastAsia="SimSun" w:hAnsi="Arial" w:cs="Arial"/>
          <w:lang w:eastAsia="zh-CN"/>
        </w:rPr>
      </w:pPr>
      <w:r w:rsidRPr="00D45C44">
        <w:rPr>
          <w:rFonts w:ascii="Arial" w:hAnsi="Arial" w:cs="Arial"/>
        </w:rPr>
        <w:t xml:space="preserve">а) </w:t>
      </w:r>
      <w:r w:rsidRPr="00D45C44">
        <w:rPr>
          <w:rFonts w:ascii="Arial" w:eastAsia="SimSun" w:hAnsi="Arial" w:cs="Arial"/>
          <w:lang w:eastAsia="zh-CN"/>
        </w:rPr>
        <w:t> </w:t>
      </w:r>
      <w:r>
        <w:rPr>
          <w:rFonts w:ascii="Arial" w:eastAsia="SimSun" w:hAnsi="Arial" w:cs="Arial"/>
          <w:lang w:eastAsia="zh-CN"/>
        </w:rPr>
        <w:t>предельные (минимальные и (или) максимальные) размеры земельных участков, в том числе их площадь:</w:t>
      </w:r>
    </w:p>
    <w:p w:rsidR="00B83485" w:rsidRPr="00D45C44" w:rsidRDefault="00B83485" w:rsidP="00B83485">
      <w:pPr>
        <w:widowControl w:val="0"/>
        <w:ind w:firstLine="284"/>
        <w:jc w:val="both"/>
        <w:rPr>
          <w:rFonts w:ascii="Arial" w:eastAsia="SimSun" w:hAnsi="Arial" w:cs="Arial"/>
          <w:lang w:eastAsia="zh-CN"/>
        </w:rPr>
      </w:pPr>
      <w:r>
        <w:rPr>
          <w:rFonts w:ascii="Arial" w:eastAsia="SimSun" w:hAnsi="Arial" w:cs="Arial"/>
          <w:lang w:eastAsia="zh-CN"/>
        </w:rPr>
        <w:t xml:space="preserve">- </w:t>
      </w:r>
      <w:r w:rsidRPr="00D45C44">
        <w:rPr>
          <w:rFonts w:ascii="Arial" w:eastAsia="SimSun" w:hAnsi="Arial" w:cs="Arial"/>
          <w:lang w:eastAsia="zh-CN"/>
        </w:rPr>
        <w:t>минимальн</w:t>
      </w:r>
      <w:r>
        <w:rPr>
          <w:rFonts w:ascii="Arial" w:eastAsia="SimSun" w:hAnsi="Arial" w:cs="Arial"/>
          <w:lang w:eastAsia="zh-CN"/>
        </w:rPr>
        <w:t>ая</w:t>
      </w:r>
      <w:r w:rsidRPr="00D45C44">
        <w:rPr>
          <w:rFonts w:ascii="Arial" w:eastAsia="SimSun" w:hAnsi="Arial" w:cs="Arial"/>
          <w:lang w:eastAsia="zh-CN"/>
        </w:rPr>
        <w:t xml:space="preserve"> площадь земельного участка - 1000 </w:t>
      </w:r>
      <w:proofErr w:type="gramStart"/>
      <w:r w:rsidRPr="00D45C44">
        <w:rPr>
          <w:rFonts w:ascii="Arial" w:eastAsia="SimSun" w:hAnsi="Arial" w:cs="Arial"/>
          <w:lang w:eastAsia="zh-CN"/>
        </w:rPr>
        <w:t>кв.м</w:t>
      </w:r>
      <w:proofErr w:type="gramEnd"/>
      <w:r w:rsidRPr="00D45C44">
        <w:rPr>
          <w:rFonts w:ascii="Arial" w:eastAsia="SimSun" w:hAnsi="Arial" w:cs="Arial"/>
          <w:lang w:eastAsia="zh-CN"/>
        </w:rPr>
        <w:t>;</w:t>
      </w:r>
    </w:p>
    <w:p w:rsidR="00B83485" w:rsidRPr="00D45C44" w:rsidRDefault="00B83485" w:rsidP="00B83485">
      <w:pPr>
        <w:widowControl w:val="0"/>
        <w:ind w:firstLine="284"/>
        <w:jc w:val="both"/>
        <w:rPr>
          <w:rFonts w:ascii="Arial" w:eastAsia="SimSun" w:hAnsi="Arial" w:cs="Arial"/>
          <w:lang w:eastAsia="zh-CN"/>
        </w:rPr>
      </w:pPr>
      <w:r>
        <w:rPr>
          <w:rFonts w:ascii="Arial" w:eastAsia="SimSun" w:hAnsi="Arial" w:cs="Arial"/>
          <w:lang w:eastAsia="zh-CN"/>
        </w:rPr>
        <w:t xml:space="preserve">- </w:t>
      </w:r>
      <w:r w:rsidRPr="00D45C44">
        <w:rPr>
          <w:rFonts w:ascii="Arial" w:eastAsia="SimSun" w:hAnsi="Arial" w:cs="Arial"/>
          <w:lang w:eastAsia="zh-CN"/>
        </w:rPr>
        <w:t>максимальн</w:t>
      </w:r>
      <w:r>
        <w:rPr>
          <w:rFonts w:ascii="Arial" w:eastAsia="SimSun" w:hAnsi="Arial" w:cs="Arial"/>
          <w:lang w:eastAsia="zh-CN"/>
        </w:rPr>
        <w:t>ая</w:t>
      </w:r>
      <w:r w:rsidRPr="00D45C44">
        <w:rPr>
          <w:rFonts w:ascii="Arial" w:eastAsia="SimSun" w:hAnsi="Arial" w:cs="Arial"/>
          <w:lang w:eastAsia="zh-CN"/>
        </w:rPr>
        <w:t xml:space="preserve"> площадь земельного участка – 25000 </w:t>
      </w:r>
      <w:proofErr w:type="gramStart"/>
      <w:r w:rsidRPr="00D45C44">
        <w:rPr>
          <w:rFonts w:ascii="Arial" w:eastAsia="SimSun" w:hAnsi="Arial" w:cs="Arial"/>
          <w:lang w:eastAsia="zh-CN"/>
        </w:rPr>
        <w:t>кв.м</w:t>
      </w:r>
      <w:proofErr w:type="gramEnd"/>
      <w:r w:rsidRPr="00D45C44">
        <w:rPr>
          <w:rFonts w:ascii="Arial" w:eastAsia="SimSun" w:hAnsi="Arial" w:cs="Arial"/>
          <w:lang w:eastAsia="zh-CN"/>
        </w:rPr>
        <w:t>;</w:t>
      </w:r>
    </w:p>
    <w:p w:rsidR="00B83485" w:rsidRPr="00D45C44" w:rsidRDefault="00B83485" w:rsidP="00B83485">
      <w:pPr>
        <w:widowControl w:val="0"/>
        <w:ind w:firstLine="284"/>
        <w:jc w:val="both"/>
        <w:rPr>
          <w:rFonts w:ascii="Arial" w:eastAsia="SimSun" w:hAnsi="Arial" w:cs="Arial"/>
          <w:lang w:eastAsia="zh-CN"/>
        </w:rPr>
      </w:pPr>
      <w:r>
        <w:rPr>
          <w:rFonts w:ascii="Arial" w:eastAsia="SimSun" w:hAnsi="Arial" w:cs="Arial"/>
          <w:lang w:eastAsia="zh-CN"/>
        </w:rPr>
        <w:t xml:space="preserve">- </w:t>
      </w:r>
      <w:r w:rsidRPr="00D45C44">
        <w:rPr>
          <w:rFonts w:ascii="Arial" w:eastAsia="SimSun" w:hAnsi="Arial" w:cs="Arial"/>
          <w:lang w:eastAsia="zh-CN"/>
        </w:rPr>
        <w:t xml:space="preserve">минимальная  ширина земельного участка  вдоль фронта улицы – не подлежит </w:t>
      </w:r>
      <w:r>
        <w:rPr>
          <w:rFonts w:ascii="Arial" w:eastAsia="SimSun" w:hAnsi="Arial" w:cs="Arial"/>
          <w:lang w:eastAsia="zh-CN"/>
        </w:rPr>
        <w:t>установлению</w:t>
      </w:r>
      <w:r w:rsidRPr="00D45C44">
        <w:rPr>
          <w:rFonts w:ascii="Arial" w:eastAsia="SimSun" w:hAnsi="Arial" w:cs="Arial"/>
          <w:lang w:eastAsia="zh-CN"/>
        </w:rPr>
        <w:t>.</w:t>
      </w:r>
    </w:p>
    <w:p w:rsidR="00B83485" w:rsidRPr="00D45C44" w:rsidRDefault="00B83485" w:rsidP="00B83485">
      <w:pPr>
        <w:widowControl w:val="0"/>
        <w:ind w:firstLine="284"/>
        <w:jc w:val="both"/>
        <w:rPr>
          <w:rFonts w:ascii="Arial" w:eastAsia="SimSun" w:hAnsi="Arial" w:cs="Arial"/>
          <w:lang w:eastAsia="zh-CN"/>
        </w:rPr>
      </w:pPr>
      <w:r>
        <w:rPr>
          <w:rFonts w:ascii="Arial" w:eastAsia="SimSun" w:hAnsi="Arial" w:cs="Arial"/>
          <w:lang w:eastAsia="zh-CN"/>
        </w:rPr>
        <w:t>б</w:t>
      </w:r>
      <w:r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D45C44">
          <w:rPr>
            <w:rFonts w:ascii="Arial" w:eastAsia="SimSun" w:hAnsi="Arial" w:cs="Arial"/>
            <w:lang w:eastAsia="zh-CN"/>
          </w:rPr>
          <w:t>3 метра</w:t>
        </w:r>
      </w:smartTag>
      <w:r w:rsidRPr="00D45C44">
        <w:rPr>
          <w:rFonts w:ascii="Arial" w:eastAsia="SimSun" w:hAnsi="Arial" w:cs="Arial"/>
          <w:lang w:eastAsia="zh-CN"/>
        </w:rPr>
        <w:t>;</w:t>
      </w:r>
    </w:p>
    <w:p w:rsidR="00B83485" w:rsidRPr="00D45C44" w:rsidRDefault="00B83485" w:rsidP="00B83485">
      <w:pPr>
        <w:widowControl w:val="0"/>
        <w:ind w:firstLine="284"/>
        <w:jc w:val="both"/>
        <w:rPr>
          <w:rFonts w:ascii="Arial" w:eastAsia="SimSun" w:hAnsi="Arial" w:cs="Arial"/>
          <w:lang w:eastAsia="zh-CN"/>
        </w:rPr>
      </w:pPr>
      <w:r>
        <w:rPr>
          <w:rFonts w:ascii="Arial" w:eastAsia="SimSun" w:hAnsi="Arial" w:cs="Arial"/>
          <w:lang w:eastAsia="zh-CN"/>
        </w:rPr>
        <w:t>в</w:t>
      </w:r>
      <w:r w:rsidRPr="00D45C44">
        <w:rPr>
          <w:rFonts w:ascii="Arial" w:eastAsia="SimSun" w:hAnsi="Arial" w:cs="Arial"/>
          <w:lang w:eastAsia="zh-CN"/>
        </w:rPr>
        <w:t xml:space="preserve">) предельное количество этажей  – 3 </w:t>
      </w:r>
      <w:r>
        <w:rPr>
          <w:rFonts w:ascii="Arial" w:eastAsia="SimSun" w:hAnsi="Arial" w:cs="Arial"/>
          <w:lang w:eastAsia="zh-CN"/>
        </w:rPr>
        <w:t>этажа</w:t>
      </w:r>
      <w:r w:rsidRPr="00D45C44">
        <w:rPr>
          <w:rFonts w:ascii="Arial" w:eastAsia="SimSun" w:hAnsi="Arial" w:cs="Arial"/>
          <w:lang w:eastAsia="zh-CN"/>
        </w:rPr>
        <w:t>;</w:t>
      </w:r>
    </w:p>
    <w:p w:rsidR="00B83485" w:rsidRDefault="00495D7E" w:rsidP="00B83485">
      <w:pPr>
        <w:widowControl w:val="0"/>
        <w:ind w:firstLine="284"/>
        <w:jc w:val="both"/>
        <w:rPr>
          <w:rFonts w:ascii="Arial" w:eastAsia="SimSun" w:hAnsi="Arial" w:cs="Arial"/>
          <w:lang w:eastAsia="zh-CN"/>
        </w:rPr>
      </w:pPr>
      <w:r>
        <w:rPr>
          <w:rFonts w:ascii="Arial" w:eastAsia="SimSun" w:hAnsi="Arial" w:cs="Arial"/>
          <w:lang w:eastAsia="zh-CN"/>
        </w:rPr>
        <w:t>г</w:t>
      </w:r>
      <w:r w:rsidR="00B83485"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495D7E" w:rsidRPr="001F3025" w:rsidRDefault="00495D7E" w:rsidP="00495D7E">
      <w:pPr>
        <w:ind w:firstLine="545"/>
        <w:jc w:val="both"/>
        <w:rPr>
          <w:rFonts w:ascii="Arial" w:hAnsi="Arial" w:cs="Arial"/>
        </w:rPr>
      </w:pPr>
      <w:r>
        <w:rPr>
          <w:rFonts w:ascii="Arial" w:hAnsi="Arial" w:cs="Arial"/>
        </w:rPr>
        <w:t>д</w:t>
      </w:r>
      <w:r w:rsidRPr="001F3025">
        <w:rPr>
          <w:rFonts w:ascii="Arial" w:hAnsi="Arial" w:cs="Arial"/>
        </w:rPr>
        <w:t>) иные показатели:</w:t>
      </w:r>
    </w:p>
    <w:p w:rsidR="00495D7E" w:rsidRPr="001F3025" w:rsidRDefault="00495D7E" w:rsidP="00495D7E">
      <w:pPr>
        <w:ind w:firstLine="559"/>
        <w:jc w:val="both"/>
        <w:rPr>
          <w:rFonts w:ascii="Arial" w:hAnsi="Arial" w:cs="Arial"/>
        </w:rPr>
      </w:pPr>
      <w:r w:rsidRPr="001F3025">
        <w:rPr>
          <w:rFonts w:ascii="Arial" w:hAnsi="Arial" w:cs="Arial"/>
        </w:rPr>
        <w:t xml:space="preserve">- минимальные размеры озелененной территории земельных участков – в соответствии с частью 4 статьи </w:t>
      </w:r>
      <w:r>
        <w:rPr>
          <w:rFonts w:ascii="Arial" w:hAnsi="Arial" w:cs="Arial"/>
        </w:rPr>
        <w:t>1</w:t>
      </w:r>
      <w:r w:rsidRPr="001F3025">
        <w:rPr>
          <w:rFonts w:ascii="Arial" w:hAnsi="Arial" w:cs="Arial"/>
        </w:rPr>
        <w:t>8 ПЗЗ;</w:t>
      </w:r>
    </w:p>
    <w:p w:rsidR="00495D7E" w:rsidRDefault="00495D7E" w:rsidP="00495D7E">
      <w:pPr>
        <w:ind w:firstLine="559"/>
        <w:jc w:val="both"/>
        <w:rPr>
          <w:rFonts w:ascii="Arial" w:hAnsi="Arial" w:cs="Arial"/>
        </w:rPr>
      </w:pPr>
      <w:r w:rsidRPr="001F3025">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hAnsi="Arial" w:cs="Arial"/>
        </w:rPr>
        <w:t>1</w:t>
      </w:r>
      <w:r w:rsidRPr="001F3025">
        <w:rPr>
          <w:rFonts w:ascii="Arial" w:hAnsi="Arial" w:cs="Arial"/>
        </w:rPr>
        <w:t>8 ПЗЗ</w:t>
      </w:r>
    </w:p>
    <w:p w:rsidR="00495D7E" w:rsidRPr="00D45C44" w:rsidRDefault="00495D7E" w:rsidP="00B83485">
      <w:pPr>
        <w:widowControl w:val="0"/>
        <w:ind w:firstLine="284"/>
        <w:jc w:val="both"/>
        <w:rPr>
          <w:rFonts w:ascii="Arial" w:eastAsia="SimSun" w:hAnsi="Arial" w:cs="Arial"/>
          <w:lang w:eastAsia="zh-CN"/>
        </w:rPr>
      </w:pPr>
    </w:p>
    <w:p w:rsidR="000628A4" w:rsidRDefault="000628A4" w:rsidP="000628A4">
      <w:pPr>
        <w:ind w:firstLine="284"/>
        <w:jc w:val="both"/>
        <w:rPr>
          <w:rFonts w:ascii="Arial" w:hAnsi="Arial" w:cs="Arial"/>
        </w:rPr>
      </w:pPr>
    </w:p>
    <w:p w:rsidR="000628A4" w:rsidRPr="00D45C44" w:rsidRDefault="002E5D01" w:rsidP="000628A4">
      <w:pPr>
        <w:ind w:left="10" w:firstLine="557"/>
        <w:rPr>
          <w:rFonts w:ascii="Arial" w:hAnsi="Arial" w:cs="Arial"/>
          <w:b/>
          <w:bCs/>
          <w:color w:val="000000"/>
        </w:rPr>
      </w:pPr>
      <w:r>
        <w:rPr>
          <w:rFonts w:ascii="Arial" w:hAnsi="Arial" w:cs="Arial"/>
          <w:b/>
          <w:bCs/>
          <w:color w:val="000000"/>
        </w:rPr>
        <w:t>2</w:t>
      </w:r>
      <w:r w:rsidR="000628A4" w:rsidRPr="00D45C44">
        <w:rPr>
          <w:rFonts w:ascii="Arial" w:hAnsi="Arial" w:cs="Arial"/>
          <w:b/>
          <w:bCs/>
          <w:color w:val="000000"/>
        </w:rPr>
        <w:t xml:space="preserve">. Зона </w:t>
      </w:r>
      <w:r w:rsidR="003E28CC">
        <w:rPr>
          <w:rFonts w:ascii="Arial" w:hAnsi="Arial" w:cs="Arial"/>
          <w:b/>
          <w:bCs/>
          <w:color w:val="000000"/>
        </w:rPr>
        <w:t>учреждений</w:t>
      </w:r>
      <w:r w:rsidR="000628A4" w:rsidRPr="00D45C44">
        <w:rPr>
          <w:rFonts w:ascii="Arial" w:hAnsi="Arial" w:cs="Arial"/>
          <w:b/>
          <w:bCs/>
          <w:color w:val="000000"/>
        </w:rPr>
        <w:t xml:space="preserve"> здравоохранения (</w:t>
      </w:r>
      <w:r>
        <w:rPr>
          <w:rFonts w:ascii="Arial" w:hAnsi="Arial" w:cs="Arial"/>
          <w:b/>
          <w:bCs/>
          <w:color w:val="000000"/>
        </w:rPr>
        <w:t>ЦС-2</w:t>
      </w:r>
      <w:r w:rsidR="000628A4" w:rsidRPr="00D45C44">
        <w:rPr>
          <w:rFonts w:ascii="Arial" w:hAnsi="Arial" w:cs="Arial"/>
          <w:b/>
          <w:bCs/>
          <w:color w:val="000000"/>
        </w:rPr>
        <w:t>)</w:t>
      </w:r>
    </w:p>
    <w:p w:rsidR="000628A4" w:rsidRPr="00D45C44" w:rsidRDefault="000628A4" w:rsidP="000628A4">
      <w:pPr>
        <w:ind w:left="10" w:firstLine="557"/>
        <w:rPr>
          <w:rFonts w:ascii="Arial" w:hAnsi="Arial" w:cs="Arial"/>
          <w:b/>
          <w:bCs/>
          <w:color w:val="000000"/>
        </w:rPr>
      </w:pPr>
    </w:p>
    <w:p w:rsidR="000628A4" w:rsidRPr="00D45C44" w:rsidRDefault="000628A4" w:rsidP="000628A4">
      <w:pPr>
        <w:ind w:firstLine="559"/>
        <w:jc w:val="both"/>
        <w:rPr>
          <w:rFonts w:ascii="Arial" w:hAnsi="Arial" w:cs="Arial"/>
        </w:rPr>
      </w:pPr>
      <w:r w:rsidRPr="00D45C44">
        <w:rPr>
          <w:rFonts w:ascii="Arial" w:hAnsi="Arial" w:cs="Arial"/>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0628A4" w:rsidRPr="00D45C44" w:rsidRDefault="000628A4" w:rsidP="000628A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33"/>
        <w:gridCol w:w="3097"/>
      </w:tblGrid>
      <w:tr w:rsidR="000628A4" w:rsidRPr="00D45C44" w:rsidTr="000628A4">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0628A4">
        <w:tc>
          <w:tcPr>
            <w:tcW w:w="9571"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Амбулаторно-поликлиническое обслуживание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3.4.1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Стационарное медицинское обслуживание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станций скорой помощи</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3.4.2</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Амбулаторное ветеринарное обслуживание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ветеринарных услуг без содержания животных</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3.10.1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Земельные участки (территории) общего пользования</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12.0</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3.1</w:t>
            </w:r>
          </w:p>
        </w:tc>
      </w:tr>
      <w:tr w:rsidR="000628A4" w:rsidRPr="00D45C44" w:rsidTr="000628A4">
        <w:tc>
          <w:tcPr>
            <w:tcW w:w="9571"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Условно разрешенные виды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Религиозное использование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3.7</w:t>
            </w:r>
          </w:p>
        </w:tc>
      </w:tr>
    </w:tbl>
    <w:p w:rsidR="000628A4" w:rsidRPr="00D45C44" w:rsidRDefault="000628A4" w:rsidP="000628A4">
      <w:pPr>
        <w:ind w:firstLine="559"/>
        <w:jc w:val="both"/>
        <w:rPr>
          <w:rFonts w:ascii="Arial" w:eastAsia="SimSun" w:hAnsi="Arial" w:cs="Arial"/>
          <w:lang w:eastAsia="zh-CN"/>
        </w:rPr>
      </w:pPr>
    </w:p>
    <w:p w:rsidR="000628A4" w:rsidRPr="00D45C44" w:rsidRDefault="000628A4" w:rsidP="000628A4">
      <w:pPr>
        <w:ind w:firstLine="559"/>
        <w:jc w:val="both"/>
        <w:rPr>
          <w:rFonts w:ascii="Arial" w:eastAsia="SimSun" w:hAnsi="Arial" w:cs="Arial"/>
          <w:lang w:eastAsia="zh-CN"/>
        </w:rPr>
      </w:pPr>
    </w:p>
    <w:p w:rsidR="002E5D01" w:rsidRPr="002E5D01" w:rsidRDefault="002E5D01" w:rsidP="002E5D01">
      <w:pPr>
        <w:ind w:firstLine="545"/>
        <w:jc w:val="both"/>
        <w:rPr>
          <w:rFonts w:ascii="Arial" w:hAnsi="Arial" w:cs="Arial"/>
        </w:rPr>
      </w:pPr>
      <w:r w:rsidRPr="002E5D01">
        <w:rPr>
          <w:rFonts w:ascii="Arial" w:hAnsi="Arial" w:cs="Arial"/>
        </w:rPr>
        <w:t>3) предельные минимальные и (или) максимальные размеры земельных участков, в том числе их площадь:</w:t>
      </w:r>
    </w:p>
    <w:p w:rsidR="002E5D01" w:rsidRPr="002E5D01" w:rsidRDefault="002E5D01" w:rsidP="002E5D01">
      <w:pPr>
        <w:ind w:firstLine="545"/>
        <w:jc w:val="both"/>
        <w:rPr>
          <w:rFonts w:ascii="Arial" w:hAnsi="Arial" w:cs="Arial"/>
        </w:rPr>
      </w:pPr>
      <w:r w:rsidRPr="002E5D01">
        <w:rPr>
          <w:rFonts w:ascii="Arial" w:hAnsi="Arial" w:cs="Arial"/>
        </w:rPr>
        <w:t>а) минимально допустимая площадь земельного участка – 1000м.;</w:t>
      </w:r>
    </w:p>
    <w:p w:rsidR="002E5D01" w:rsidRPr="002E5D01" w:rsidRDefault="002E5D01" w:rsidP="002E5D01">
      <w:pPr>
        <w:ind w:firstLine="545"/>
        <w:jc w:val="both"/>
        <w:rPr>
          <w:rFonts w:ascii="Arial" w:hAnsi="Arial" w:cs="Arial"/>
        </w:rPr>
      </w:pPr>
      <w:r w:rsidRPr="002E5D01">
        <w:rPr>
          <w:rFonts w:ascii="Arial" w:hAnsi="Arial" w:cs="Arial"/>
        </w:rPr>
        <w:t>б) максимально допустимая площадь земельного участка – 25000 кв.м.;</w:t>
      </w:r>
    </w:p>
    <w:p w:rsidR="002E5D01" w:rsidRPr="002E5D01" w:rsidRDefault="002E5D01" w:rsidP="002E5D01">
      <w:pPr>
        <w:ind w:firstLine="545"/>
        <w:jc w:val="both"/>
        <w:rPr>
          <w:rFonts w:ascii="Arial" w:hAnsi="Arial" w:cs="Arial"/>
        </w:rPr>
      </w:pPr>
      <w:r w:rsidRPr="002E5D01">
        <w:rPr>
          <w:rFonts w:ascii="Arial" w:hAnsi="Arial" w:cs="Arial"/>
        </w:rPr>
        <w:t xml:space="preserve">в) минимально допустимая ширина участка – не подлежит </w:t>
      </w:r>
      <w:r w:rsidR="003E28CC">
        <w:rPr>
          <w:rFonts w:ascii="Arial" w:hAnsi="Arial" w:cs="Arial"/>
        </w:rPr>
        <w:t>установлению</w:t>
      </w:r>
      <w:r w:rsidRPr="002E5D01">
        <w:rPr>
          <w:rFonts w:ascii="Arial" w:hAnsi="Arial" w:cs="Arial"/>
        </w:rPr>
        <w:t>;</w:t>
      </w:r>
    </w:p>
    <w:p w:rsidR="002E5D01" w:rsidRPr="002E5D01" w:rsidRDefault="002E5D01" w:rsidP="002E5D01">
      <w:pPr>
        <w:ind w:firstLine="545"/>
        <w:jc w:val="both"/>
        <w:rPr>
          <w:rFonts w:ascii="Arial" w:hAnsi="Arial" w:cs="Arial"/>
        </w:rPr>
      </w:pPr>
      <w:r w:rsidRPr="002E5D01">
        <w:rPr>
          <w:rFonts w:ascii="Arial" w:hAnsi="Arial" w:cs="Arial"/>
        </w:rPr>
        <w:t xml:space="preserve">г) максимально допустимая ширина участка – не подлежит </w:t>
      </w:r>
      <w:r w:rsidR="003E28CC">
        <w:rPr>
          <w:rFonts w:ascii="Arial" w:hAnsi="Arial" w:cs="Arial"/>
        </w:rPr>
        <w:t>установлению</w:t>
      </w:r>
      <w:r w:rsidRPr="002E5D01">
        <w:rPr>
          <w:rFonts w:ascii="Arial" w:hAnsi="Arial" w:cs="Arial"/>
        </w:rPr>
        <w:t>;</w:t>
      </w:r>
    </w:p>
    <w:p w:rsidR="002E5D01" w:rsidRPr="002E5D01" w:rsidRDefault="002E5D01" w:rsidP="002E5D01">
      <w:pPr>
        <w:ind w:firstLine="545"/>
        <w:jc w:val="both"/>
        <w:rPr>
          <w:rFonts w:ascii="Arial" w:hAnsi="Arial" w:cs="Arial"/>
        </w:rPr>
      </w:pPr>
      <w:r w:rsidRPr="002E5D01">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E5D01" w:rsidRPr="002E5D01" w:rsidRDefault="002E5D01" w:rsidP="002E5D01">
      <w:pPr>
        <w:ind w:firstLine="545"/>
        <w:jc w:val="both"/>
        <w:rPr>
          <w:rFonts w:ascii="Arial" w:hAnsi="Arial" w:cs="Arial"/>
        </w:rPr>
      </w:pPr>
      <w:r w:rsidRPr="002E5D01">
        <w:rPr>
          <w:rFonts w:ascii="Arial" w:hAnsi="Arial" w:cs="Arial"/>
        </w:rPr>
        <w:t>е) предельное количество этажей – 3 этажей;</w:t>
      </w:r>
    </w:p>
    <w:p w:rsidR="002E5D01" w:rsidRPr="002E5D01" w:rsidRDefault="002E5D01" w:rsidP="002E5D01">
      <w:pPr>
        <w:ind w:firstLine="545"/>
        <w:jc w:val="both"/>
        <w:rPr>
          <w:rFonts w:ascii="Arial" w:hAnsi="Arial" w:cs="Arial"/>
        </w:rPr>
      </w:pPr>
      <w:r w:rsidRPr="002E5D01">
        <w:rPr>
          <w:rFonts w:ascii="Arial" w:hAnsi="Arial" w:cs="Arial"/>
        </w:rPr>
        <w:t>ж) предельная высота зданий, строений, сооружений – 18 м;</w:t>
      </w:r>
    </w:p>
    <w:p w:rsidR="002E5D01" w:rsidRPr="002E5D01" w:rsidRDefault="002E5D01" w:rsidP="002E5D01">
      <w:pPr>
        <w:ind w:firstLine="545"/>
        <w:jc w:val="both"/>
        <w:rPr>
          <w:rFonts w:ascii="Arial" w:hAnsi="Arial" w:cs="Arial"/>
        </w:rPr>
      </w:pPr>
      <w:r w:rsidRPr="002E5D01">
        <w:rPr>
          <w:rFonts w:ascii="Arial" w:hAnsi="Arial" w:cs="Arial"/>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2E5D01" w:rsidRPr="002E5D01" w:rsidRDefault="002E5D01" w:rsidP="002E5D01">
      <w:pPr>
        <w:ind w:firstLine="545"/>
        <w:jc w:val="both"/>
        <w:rPr>
          <w:rFonts w:ascii="Arial" w:hAnsi="Arial" w:cs="Arial"/>
        </w:rPr>
      </w:pPr>
      <w:r w:rsidRPr="002E5D01">
        <w:rPr>
          <w:rFonts w:ascii="Arial" w:hAnsi="Arial" w:cs="Arial"/>
        </w:rPr>
        <w:t>и) иные показатели:</w:t>
      </w:r>
    </w:p>
    <w:p w:rsidR="002E5D01" w:rsidRPr="002E5D01" w:rsidRDefault="002E5D01" w:rsidP="002E5D01">
      <w:pPr>
        <w:ind w:firstLine="559"/>
        <w:jc w:val="both"/>
        <w:rPr>
          <w:rFonts w:ascii="Arial" w:hAnsi="Arial" w:cs="Arial"/>
        </w:rPr>
      </w:pPr>
      <w:r w:rsidRPr="002E5D01">
        <w:rPr>
          <w:rFonts w:ascii="Arial" w:hAnsi="Arial" w:cs="Arial"/>
        </w:rPr>
        <w:t xml:space="preserve">- минимальные размеры озелененной территории земельных участков – в соответствии с частью 4 статьи </w:t>
      </w:r>
      <w:r w:rsidR="006D23D7">
        <w:rPr>
          <w:rFonts w:ascii="Arial" w:hAnsi="Arial" w:cs="Arial"/>
        </w:rPr>
        <w:t>1</w:t>
      </w:r>
      <w:r w:rsidRPr="002E5D01">
        <w:rPr>
          <w:rFonts w:ascii="Arial" w:hAnsi="Arial" w:cs="Arial"/>
        </w:rPr>
        <w:t>8 ПЗЗ;</w:t>
      </w:r>
    </w:p>
    <w:p w:rsidR="000628A4" w:rsidRDefault="002E5D01" w:rsidP="002E5D01">
      <w:pPr>
        <w:ind w:firstLine="559"/>
        <w:jc w:val="both"/>
        <w:rPr>
          <w:rFonts w:ascii="Arial" w:hAnsi="Arial" w:cs="Arial"/>
        </w:rPr>
      </w:pPr>
      <w:r w:rsidRPr="002E5D01">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006D23D7">
        <w:rPr>
          <w:rFonts w:ascii="Arial" w:hAnsi="Arial" w:cs="Arial"/>
        </w:rPr>
        <w:t>1</w:t>
      </w:r>
      <w:r w:rsidRPr="002E5D01">
        <w:rPr>
          <w:rFonts w:ascii="Arial" w:hAnsi="Arial" w:cs="Arial"/>
        </w:rPr>
        <w:t>8 ПЗЗ</w:t>
      </w:r>
    </w:p>
    <w:p w:rsidR="002E5D01" w:rsidRPr="00D45C44" w:rsidRDefault="002E5D01" w:rsidP="002E5D01">
      <w:pPr>
        <w:ind w:firstLine="559"/>
        <w:jc w:val="both"/>
        <w:rPr>
          <w:rFonts w:ascii="Arial" w:eastAsia="SimSun" w:hAnsi="Arial" w:cs="Arial"/>
          <w:lang w:eastAsia="zh-CN"/>
        </w:rPr>
      </w:pPr>
    </w:p>
    <w:p w:rsidR="000628A4" w:rsidRPr="00D45C44" w:rsidRDefault="002E5D01" w:rsidP="000628A4">
      <w:pPr>
        <w:ind w:left="10" w:firstLine="557"/>
        <w:rPr>
          <w:rFonts w:ascii="Arial" w:hAnsi="Arial" w:cs="Arial"/>
          <w:b/>
          <w:bCs/>
          <w:color w:val="000000"/>
        </w:rPr>
      </w:pPr>
      <w:r>
        <w:rPr>
          <w:rFonts w:ascii="Arial" w:hAnsi="Arial" w:cs="Arial"/>
          <w:b/>
          <w:bCs/>
          <w:color w:val="000000"/>
        </w:rPr>
        <w:t>3</w:t>
      </w:r>
      <w:r w:rsidR="000628A4" w:rsidRPr="00FB26E0">
        <w:rPr>
          <w:rFonts w:ascii="Arial" w:hAnsi="Arial" w:cs="Arial"/>
          <w:b/>
          <w:bCs/>
          <w:color w:val="000000"/>
        </w:rPr>
        <w:t>. Зона объект</w:t>
      </w:r>
      <w:r w:rsidR="003E28CC">
        <w:rPr>
          <w:rFonts w:ascii="Arial" w:hAnsi="Arial" w:cs="Arial"/>
          <w:b/>
          <w:bCs/>
          <w:color w:val="000000"/>
        </w:rPr>
        <w:t>ов</w:t>
      </w:r>
      <w:r w:rsidR="000628A4" w:rsidRPr="00FB26E0">
        <w:rPr>
          <w:rFonts w:ascii="Arial" w:hAnsi="Arial" w:cs="Arial"/>
          <w:b/>
          <w:bCs/>
          <w:color w:val="000000"/>
        </w:rPr>
        <w:t xml:space="preserve"> религиозного назначения (</w:t>
      </w:r>
      <w:r>
        <w:rPr>
          <w:rFonts w:ascii="Arial" w:hAnsi="Arial" w:cs="Arial"/>
          <w:b/>
          <w:bCs/>
          <w:color w:val="000000"/>
        </w:rPr>
        <w:t>ЦС-3</w:t>
      </w:r>
      <w:r w:rsidR="000628A4" w:rsidRPr="00FB26E0">
        <w:rPr>
          <w:rFonts w:ascii="Arial" w:hAnsi="Arial" w:cs="Arial"/>
          <w:b/>
          <w:bCs/>
          <w:color w:val="000000"/>
        </w:rPr>
        <w:t>)</w:t>
      </w:r>
    </w:p>
    <w:p w:rsidR="000628A4" w:rsidRPr="00D45C44" w:rsidRDefault="000628A4" w:rsidP="000628A4">
      <w:pPr>
        <w:rPr>
          <w:rFonts w:ascii="Arial" w:hAnsi="Arial" w:cs="Arial"/>
        </w:rPr>
      </w:pPr>
    </w:p>
    <w:p w:rsidR="000628A4" w:rsidRPr="00D45C44" w:rsidRDefault="000628A4" w:rsidP="000628A4">
      <w:pPr>
        <w:ind w:firstLine="559"/>
        <w:jc w:val="both"/>
        <w:rPr>
          <w:rFonts w:ascii="Arial" w:hAnsi="Arial" w:cs="Arial"/>
        </w:rPr>
      </w:pPr>
      <w:r w:rsidRPr="00D45C44">
        <w:rPr>
          <w:rFonts w:ascii="Arial" w:hAnsi="Arial" w:cs="Arial"/>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0628A4" w:rsidRPr="00D45C44" w:rsidRDefault="000628A4" w:rsidP="000628A4">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p w:rsidR="000628A4" w:rsidRPr="00D45C44" w:rsidRDefault="000628A4" w:rsidP="000628A4">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138"/>
        <w:gridCol w:w="3104"/>
      </w:tblGrid>
      <w:tr w:rsidR="000628A4" w:rsidRPr="00D45C44" w:rsidTr="002E5D01">
        <w:tc>
          <w:tcPr>
            <w:tcW w:w="3189"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2E5D01">
        <w:tc>
          <w:tcPr>
            <w:tcW w:w="9570"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2E5D01">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Религиозное использование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eastAsia="SimSun" w:hAnsi="Arial" w:cs="Arial"/>
                <w:lang w:eastAsia="zh-CN"/>
              </w:rPr>
              <w:t>3.7</w:t>
            </w:r>
          </w:p>
        </w:tc>
      </w:tr>
      <w:tr w:rsidR="000628A4" w:rsidRPr="00D45C44" w:rsidTr="002E5D01">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Земельные участки (территории) общего пользования</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12.0</w:t>
            </w:r>
          </w:p>
        </w:tc>
      </w:tr>
      <w:tr w:rsidR="000628A4" w:rsidRPr="00D45C44" w:rsidTr="002E5D01">
        <w:tc>
          <w:tcPr>
            <w:tcW w:w="9570" w:type="dxa"/>
            <w:gridSpan w:val="3"/>
          </w:tcPr>
          <w:p w:rsidR="000628A4" w:rsidRPr="00D573E4" w:rsidRDefault="000628A4" w:rsidP="000628A4">
            <w:pPr>
              <w:jc w:val="center"/>
              <w:rPr>
                <w:rFonts w:ascii="Arial" w:hAnsi="Arial" w:cs="Arial"/>
                <w:b/>
                <w:lang w:eastAsia="en-US"/>
              </w:rPr>
            </w:pPr>
            <w:r w:rsidRPr="00D573E4">
              <w:rPr>
                <w:rFonts w:ascii="Arial" w:hAnsi="Arial" w:cs="Arial"/>
                <w:b/>
                <w:lang w:eastAsia="en-US"/>
              </w:rPr>
              <w:t>Условно разрешенные  виды использования</w:t>
            </w:r>
          </w:p>
        </w:tc>
      </w:tr>
      <w:tr w:rsidR="000628A4" w:rsidRPr="00D45C44" w:rsidTr="002E5D01">
        <w:tc>
          <w:tcPr>
            <w:tcW w:w="3189"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3.1</w:t>
            </w:r>
          </w:p>
        </w:tc>
      </w:tr>
    </w:tbl>
    <w:p w:rsidR="002E5D01" w:rsidRPr="002E5D01" w:rsidRDefault="002E5D01" w:rsidP="002E5D01">
      <w:pPr>
        <w:ind w:left="360"/>
        <w:jc w:val="both"/>
        <w:rPr>
          <w:rFonts w:ascii="Arial" w:hAnsi="Arial" w:cs="Arial"/>
        </w:rPr>
      </w:pPr>
      <w:r w:rsidRPr="002E5D01">
        <w:rPr>
          <w:rFonts w:ascii="Arial" w:hAnsi="Arial" w:cs="Arial"/>
        </w:rPr>
        <w:t>3) предельные минимальные и (или) максимальные размеры земельных участков, в том числе их площадь:</w:t>
      </w:r>
    </w:p>
    <w:p w:rsidR="002E5D01" w:rsidRPr="002E5D01" w:rsidRDefault="002E5D01" w:rsidP="002E5D01">
      <w:pPr>
        <w:ind w:left="360"/>
        <w:jc w:val="both"/>
        <w:rPr>
          <w:rFonts w:ascii="Arial" w:hAnsi="Arial" w:cs="Arial"/>
        </w:rPr>
      </w:pPr>
      <w:r w:rsidRPr="002E5D01">
        <w:rPr>
          <w:rFonts w:ascii="Arial" w:hAnsi="Arial" w:cs="Arial"/>
        </w:rPr>
        <w:t>а) минимально допустимая площадь земельного участка – 1000 м.;</w:t>
      </w:r>
    </w:p>
    <w:p w:rsidR="002E5D01" w:rsidRPr="002E5D01" w:rsidRDefault="002E5D01" w:rsidP="002E5D01">
      <w:pPr>
        <w:ind w:left="360"/>
        <w:jc w:val="both"/>
        <w:rPr>
          <w:rFonts w:ascii="Arial" w:hAnsi="Arial" w:cs="Arial"/>
        </w:rPr>
      </w:pPr>
      <w:r w:rsidRPr="002E5D01">
        <w:rPr>
          <w:rFonts w:ascii="Arial" w:hAnsi="Arial" w:cs="Arial"/>
        </w:rPr>
        <w:t>б) максимально допустимая площадь земельного участка – 25000 кв.м.;</w:t>
      </w:r>
    </w:p>
    <w:p w:rsidR="002E5D01" w:rsidRPr="002E5D01" w:rsidRDefault="002E5D01" w:rsidP="002E5D01">
      <w:pPr>
        <w:ind w:left="360"/>
        <w:jc w:val="both"/>
        <w:rPr>
          <w:rFonts w:ascii="Arial" w:hAnsi="Arial" w:cs="Arial"/>
        </w:rPr>
      </w:pPr>
      <w:r w:rsidRPr="002E5D01">
        <w:rPr>
          <w:rFonts w:ascii="Arial" w:hAnsi="Arial" w:cs="Arial"/>
        </w:rPr>
        <w:t xml:space="preserve">в) минимально допустимая ширина участка – не подлежит </w:t>
      </w:r>
      <w:r w:rsidR="003E28CC">
        <w:rPr>
          <w:rFonts w:ascii="Arial" w:hAnsi="Arial" w:cs="Arial"/>
        </w:rPr>
        <w:t>установлению</w:t>
      </w:r>
      <w:r w:rsidRPr="002E5D01">
        <w:rPr>
          <w:rFonts w:ascii="Arial" w:hAnsi="Arial" w:cs="Arial"/>
        </w:rPr>
        <w:t>;</w:t>
      </w:r>
    </w:p>
    <w:p w:rsidR="002E5D01" w:rsidRPr="002E5D01" w:rsidRDefault="002E5D01" w:rsidP="002E5D01">
      <w:pPr>
        <w:ind w:left="360"/>
        <w:jc w:val="both"/>
        <w:rPr>
          <w:rFonts w:ascii="Arial" w:hAnsi="Arial" w:cs="Arial"/>
        </w:rPr>
      </w:pPr>
      <w:r w:rsidRPr="002E5D01">
        <w:rPr>
          <w:rFonts w:ascii="Arial" w:hAnsi="Arial" w:cs="Arial"/>
        </w:rPr>
        <w:t xml:space="preserve">г) максимально допустимая ширина участка – не подлежит </w:t>
      </w:r>
      <w:r w:rsidR="003E28CC">
        <w:rPr>
          <w:rFonts w:ascii="Arial" w:hAnsi="Arial" w:cs="Arial"/>
        </w:rPr>
        <w:t>установлению</w:t>
      </w:r>
      <w:r w:rsidRPr="002E5D01">
        <w:rPr>
          <w:rFonts w:ascii="Arial" w:hAnsi="Arial" w:cs="Arial"/>
        </w:rPr>
        <w:t>;</w:t>
      </w:r>
    </w:p>
    <w:p w:rsidR="002E5D01" w:rsidRPr="002E5D01" w:rsidRDefault="002E5D01" w:rsidP="002E5D01">
      <w:pPr>
        <w:ind w:left="360"/>
        <w:jc w:val="both"/>
        <w:rPr>
          <w:rFonts w:ascii="Arial" w:hAnsi="Arial" w:cs="Arial"/>
        </w:rPr>
      </w:pPr>
      <w:r w:rsidRPr="002E5D01">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2E5D01" w:rsidRPr="002E5D01" w:rsidRDefault="002E5D01" w:rsidP="002E5D01">
      <w:pPr>
        <w:ind w:left="360"/>
        <w:jc w:val="both"/>
        <w:rPr>
          <w:rFonts w:ascii="Arial" w:hAnsi="Arial" w:cs="Arial"/>
        </w:rPr>
      </w:pPr>
      <w:r w:rsidRPr="002E5D01">
        <w:rPr>
          <w:rFonts w:ascii="Arial" w:hAnsi="Arial" w:cs="Arial"/>
        </w:rPr>
        <w:t xml:space="preserve">е) предельное количество этажей </w:t>
      </w:r>
      <w:r w:rsidR="003E28CC">
        <w:rPr>
          <w:rFonts w:ascii="Arial" w:hAnsi="Arial" w:cs="Arial"/>
        </w:rPr>
        <w:t>или</w:t>
      </w:r>
      <w:r w:rsidRPr="002E5D01">
        <w:rPr>
          <w:rFonts w:ascii="Arial" w:hAnsi="Arial" w:cs="Arial"/>
        </w:rPr>
        <w:t xml:space="preserve"> предельная высота зданий, строений, сооружений – не подлежит </w:t>
      </w:r>
      <w:r w:rsidR="003E28CC">
        <w:rPr>
          <w:rFonts w:ascii="Arial" w:hAnsi="Arial" w:cs="Arial"/>
        </w:rPr>
        <w:t>установлению</w:t>
      </w:r>
      <w:r w:rsidRPr="002E5D01">
        <w:rPr>
          <w:rFonts w:ascii="Arial" w:hAnsi="Arial" w:cs="Arial"/>
        </w:rPr>
        <w:t>;</w:t>
      </w:r>
    </w:p>
    <w:p w:rsidR="002E5D01" w:rsidRPr="002E5D01" w:rsidRDefault="003E28CC" w:rsidP="002E5D01">
      <w:pPr>
        <w:ind w:left="360"/>
        <w:jc w:val="both"/>
        <w:rPr>
          <w:rFonts w:ascii="Arial" w:hAnsi="Arial" w:cs="Arial"/>
        </w:rPr>
      </w:pPr>
      <w:r>
        <w:rPr>
          <w:rFonts w:ascii="Arial" w:hAnsi="Arial" w:cs="Arial"/>
        </w:rPr>
        <w:t>ж</w:t>
      </w:r>
      <w:r w:rsidR="002E5D01" w:rsidRPr="002E5D01">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2E5D01" w:rsidRPr="002E5D01" w:rsidRDefault="002E5D01" w:rsidP="002E5D01">
      <w:pPr>
        <w:ind w:left="360"/>
        <w:jc w:val="both"/>
        <w:rPr>
          <w:rFonts w:ascii="Arial" w:hAnsi="Arial" w:cs="Arial"/>
        </w:rPr>
      </w:pPr>
      <w:r w:rsidRPr="002E5D01">
        <w:rPr>
          <w:rFonts w:ascii="Arial" w:hAnsi="Arial" w:cs="Arial"/>
        </w:rPr>
        <w:t>и) иные показатели:</w:t>
      </w:r>
    </w:p>
    <w:p w:rsidR="002E5D01" w:rsidRPr="002E5D01" w:rsidRDefault="002E5D01" w:rsidP="002E5D01">
      <w:pPr>
        <w:ind w:left="360"/>
        <w:jc w:val="both"/>
        <w:rPr>
          <w:rFonts w:ascii="Arial" w:hAnsi="Arial" w:cs="Arial"/>
        </w:rPr>
      </w:pPr>
      <w:r w:rsidRPr="002E5D01">
        <w:rPr>
          <w:rFonts w:ascii="Arial" w:hAnsi="Arial" w:cs="Arial"/>
        </w:rPr>
        <w:t xml:space="preserve">- минимальные размеры озелененной территории земельных участков – в соответствии с частью 4 статьи </w:t>
      </w:r>
      <w:r w:rsidR="003420E3">
        <w:rPr>
          <w:rFonts w:ascii="Arial" w:hAnsi="Arial" w:cs="Arial"/>
        </w:rPr>
        <w:t>1</w:t>
      </w:r>
      <w:r w:rsidRPr="002E5D01">
        <w:rPr>
          <w:rFonts w:ascii="Arial" w:hAnsi="Arial" w:cs="Arial"/>
        </w:rPr>
        <w:t>8 ПЗЗ;</w:t>
      </w:r>
    </w:p>
    <w:p w:rsidR="000628A4" w:rsidRDefault="002E5D01" w:rsidP="002E5D01">
      <w:pPr>
        <w:ind w:firstLine="559"/>
        <w:jc w:val="both"/>
        <w:rPr>
          <w:rFonts w:ascii="Arial" w:hAnsi="Arial" w:cs="Arial"/>
        </w:rPr>
      </w:pPr>
      <w:r w:rsidRPr="002E5D01">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003420E3">
        <w:rPr>
          <w:rFonts w:ascii="Arial" w:hAnsi="Arial" w:cs="Arial"/>
        </w:rPr>
        <w:t>1</w:t>
      </w:r>
      <w:r w:rsidRPr="002E5D01">
        <w:rPr>
          <w:rFonts w:ascii="Arial" w:hAnsi="Arial" w:cs="Arial"/>
        </w:rPr>
        <w:t>8 ПЗЗ</w:t>
      </w:r>
      <w:r>
        <w:rPr>
          <w:rFonts w:ascii="Arial" w:hAnsi="Arial" w:cs="Arial"/>
        </w:rPr>
        <w:t>.</w:t>
      </w:r>
    </w:p>
    <w:p w:rsidR="003420E3" w:rsidRDefault="003420E3" w:rsidP="002E5D01">
      <w:pPr>
        <w:ind w:firstLine="559"/>
        <w:jc w:val="both"/>
        <w:rPr>
          <w:rFonts w:ascii="Arial" w:hAnsi="Arial" w:cs="Arial"/>
        </w:rPr>
      </w:pPr>
    </w:p>
    <w:p w:rsidR="003E28CC" w:rsidRDefault="00B07103" w:rsidP="002E5D01">
      <w:pPr>
        <w:ind w:firstLine="559"/>
        <w:jc w:val="both"/>
        <w:rPr>
          <w:rFonts w:ascii="Arial" w:hAnsi="Arial" w:cs="Arial"/>
          <w:b/>
        </w:rPr>
      </w:pPr>
      <w:r>
        <w:rPr>
          <w:rFonts w:ascii="Arial" w:hAnsi="Arial" w:cs="Arial"/>
          <w:b/>
        </w:rPr>
        <w:t>4. Зона объектов социального обеспечения</w:t>
      </w:r>
      <w:r w:rsidR="00EE391C">
        <w:rPr>
          <w:rFonts w:ascii="Arial" w:hAnsi="Arial" w:cs="Arial"/>
          <w:b/>
        </w:rPr>
        <w:t xml:space="preserve"> (ЦС-4)</w:t>
      </w:r>
      <w:r>
        <w:rPr>
          <w:rFonts w:ascii="Arial" w:hAnsi="Arial" w:cs="Arial"/>
          <w:b/>
        </w:rPr>
        <w:t>.</w:t>
      </w:r>
    </w:p>
    <w:p w:rsidR="00B07103" w:rsidRPr="00B07103" w:rsidRDefault="00B07103" w:rsidP="002E5D01">
      <w:pPr>
        <w:ind w:firstLine="559"/>
        <w:jc w:val="both"/>
        <w:rPr>
          <w:rFonts w:ascii="Arial" w:hAnsi="Arial" w:cs="Arial"/>
        </w:rPr>
      </w:pPr>
      <w:r>
        <w:rPr>
          <w:rFonts w:ascii="Arial" w:hAnsi="Arial" w:cs="Arial"/>
        </w:rPr>
        <w:t>1) цели выделения зоны – создание условий</w:t>
      </w:r>
      <w:r w:rsidR="00A46F20">
        <w:rPr>
          <w:rFonts w:ascii="Arial" w:hAnsi="Arial" w:cs="Arial"/>
        </w:rPr>
        <w:t xml:space="preserve"> для формирования специализированной зоны для размещения объектов социального обеспечения, сохранение и развитие указанных объектов </w:t>
      </w:r>
      <w:r w:rsidR="0039271A">
        <w:rPr>
          <w:rFonts w:ascii="Arial" w:hAnsi="Arial" w:cs="Arial"/>
        </w:rPr>
        <w:t>на основе существующих и вновь формируемых секторов специализированной зоны</w:t>
      </w:r>
      <w:r>
        <w:rPr>
          <w:rFonts w:ascii="Arial" w:hAnsi="Arial" w:cs="Arial"/>
        </w:rPr>
        <w:t xml:space="preserve"> </w:t>
      </w:r>
    </w:p>
    <w:p w:rsidR="004B2446" w:rsidRPr="00D45C44" w:rsidRDefault="004B2446" w:rsidP="004B2446">
      <w:pPr>
        <w:ind w:firstLine="559"/>
        <w:jc w:val="both"/>
        <w:rPr>
          <w:rFonts w:ascii="Arial" w:hAnsi="Arial" w:cs="Arial"/>
          <w:color w:val="000000"/>
        </w:rPr>
      </w:pPr>
      <w:r w:rsidRPr="00D45C44">
        <w:rPr>
          <w:rFonts w:ascii="Arial" w:hAnsi="Arial" w:cs="Arial"/>
          <w:color w:val="000000"/>
        </w:rPr>
        <w:t>2) основные и условно разрешенные виды использования земельных участков и</w:t>
      </w:r>
      <w:r w:rsidRPr="00D45C44">
        <w:rPr>
          <w:rFonts w:ascii="Arial" w:hAnsi="Arial" w:cs="Arial"/>
          <w:b/>
          <w:color w:val="000000"/>
        </w:rPr>
        <w:t xml:space="preserve"> </w:t>
      </w:r>
      <w:r w:rsidRPr="00D45C44">
        <w:rPr>
          <w:rFonts w:ascii="Arial" w:hAnsi="Arial" w:cs="Arial"/>
          <w:color w:val="000000"/>
        </w:rPr>
        <w:t>объектов капитального строительства:</w:t>
      </w:r>
    </w:p>
    <w:p w:rsidR="004B2446" w:rsidRPr="00D45C44" w:rsidRDefault="004B2446" w:rsidP="004B2446">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138"/>
        <w:gridCol w:w="3104"/>
      </w:tblGrid>
      <w:tr w:rsidR="004B2446" w:rsidRPr="00D45C44" w:rsidTr="00F54AA8">
        <w:tc>
          <w:tcPr>
            <w:tcW w:w="3189" w:type="dxa"/>
          </w:tcPr>
          <w:p w:rsidR="004B2446" w:rsidRPr="00D573E4" w:rsidRDefault="004B2446" w:rsidP="00F54AA8">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4B2446" w:rsidRPr="00D573E4" w:rsidRDefault="004B2446" w:rsidP="00F54AA8">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4B2446" w:rsidRPr="00D573E4" w:rsidRDefault="004B2446" w:rsidP="00F54AA8">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4B2446" w:rsidRPr="00D45C44" w:rsidTr="00F54AA8">
        <w:tc>
          <w:tcPr>
            <w:tcW w:w="9570" w:type="dxa"/>
            <w:gridSpan w:val="3"/>
          </w:tcPr>
          <w:p w:rsidR="004B2446" w:rsidRPr="00D573E4" w:rsidRDefault="004B2446" w:rsidP="00F54AA8">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4B2446" w:rsidRPr="00D45C44" w:rsidTr="00F54AA8">
        <w:tc>
          <w:tcPr>
            <w:tcW w:w="3189" w:type="dxa"/>
          </w:tcPr>
          <w:p w:rsidR="004B2446" w:rsidRPr="00D573E4" w:rsidRDefault="004B2446" w:rsidP="00F54AA8">
            <w:pPr>
              <w:suppressAutoHyphens w:val="0"/>
              <w:autoSpaceDE w:val="0"/>
              <w:autoSpaceDN w:val="0"/>
              <w:adjustRightInd w:val="0"/>
              <w:jc w:val="both"/>
              <w:rPr>
                <w:rFonts w:ascii="Arial" w:hAnsi="Arial" w:cs="Arial"/>
                <w:bCs/>
                <w:lang w:eastAsia="en-US"/>
              </w:rPr>
            </w:pPr>
            <w:r w:rsidRPr="00D573E4">
              <w:rPr>
                <w:rFonts w:ascii="Arial" w:hAnsi="Arial" w:cs="Arial"/>
                <w:bCs/>
                <w:lang w:eastAsia="en-US"/>
              </w:rPr>
              <w:t>Социальное обслуживание</w:t>
            </w:r>
          </w:p>
          <w:p w:rsidR="004B2446" w:rsidRPr="00D573E4" w:rsidRDefault="004B2446" w:rsidP="00F54AA8">
            <w:pPr>
              <w:jc w:val="both"/>
              <w:rPr>
                <w:rFonts w:ascii="Arial" w:eastAsia="SimSun" w:hAnsi="Arial" w:cs="Arial"/>
                <w:lang w:eastAsia="zh-CN"/>
              </w:rPr>
            </w:pPr>
          </w:p>
        </w:tc>
        <w:tc>
          <w:tcPr>
            <w:tcW w:w="3190" w:type="dxa"/>
          </w:tcPr>
          <w:p w:rsidR="004B2446" w:rsidRPr="00D573E4" w:rsidRDefault="004B2446" w:rsidP="00F54AA8">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B2446" w:rsidRPr="00D573E4" w:rsidRDefault="004B2446" w:rsidP="00F54AA8">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для размещения отделений почты и телеграфа;</w:t>
            </w:r>
          </w:p>
          <w:p w:rsidR="004B2446" w:rsidRPr="00D573E4" w:rsidRDefault="004B2446" w:rsidP="00F54AA8">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B2446" w:rsidRPr="00D573E4" w:rsidRDefault="004B2446" w:rsidP="00F54AA8">
            <w:pPr>
              <w:jc w:val="both"/>
              <w:rPr>
                <w:rFonts w:ascii="Arial" w:eastAsia="SimSun" w:hAnsi="Arial" w:cs="Arial"/>
                <w:lang w:eastAsia="zh-CN"/>
              </w:rPr>
            </w:pPr>
          </w:p>
        </w:tc>
        <w:tc>
          <w:tcPr>
            <w:tcW w:w="3191" w:type="dxa"/>
          </w:tcPr>
          <w:p w:rsidR="004B2446" w:rsidRPr="00D573E4" w:rsidRDefault="004B2446" w:rsidP="004B2446">
            <w:pPr>
              <w:suppressAutoHyphens w:val="0"/>
              <w:autoSpaceDE w:val="0"/>
              <w:autoSpaceDN w:val="0"/>
              <w:adjustRightInd w:val="0"/>
              <w:jc w:val="center"/>
              <w:rPr>
                <w:rFonts w:ascii="Arial" w:hAnsi="Arial" w:cs="Arial"/>
                <w:bCs/>
                <w:lang w:eastAsia="en-US"/>
              </w:rPr>
            </w:pPr>
            <w:r>
              <w:rPr>
                <w:rFonts w:ascii="Arial" w:hAnsi="Arial" w:cs="Arial"/>
                <w:bCs/>
                <w:lang w:eastAsia="en-US"/>
              </w:rPr>
              <w:t>3.2</w:t>
            </w:r>
          </w:p>
          <w:p w:rsidR="004B2446" w:rsidRPr="00D573E4" w:rsidRDefault="004B2446" w:rsidP="00F54AA8">
            <w:pPr>
              <w:jc w:val="both"/>
              <w:rPr>
                <w:rFonts w:ascii="Arial" w:eastAsia="SimSun" w:hAnsi="Arial" w:cs="Arial"/>
                <w:lang w:eastAsia="zh-CN"/>
              </w:rPr>
            </w:pPr>
          </w:p>
        </w:tc>
      </w:tr>
      <w:tr w:rsidR="004B2446" w:rsidRPr="00D45C44" w:rsidTr="00F54AA8">
        <w:tc>
          <w:tcPr>
            <w:tcW w:w="9570" w:type="dxa"/>
            <w:gridSpan w:val="3"/>
          </w:tcPr>
          <w:p w:rsidR="004B2446" w:rsidRPr="00D573E4" w:rsidRDefault="004B2446" w:rsidP="00F54AA8">
            <w:pPr>
              <w:jc w:val="center"/>
              <w:rPr>
                <w:rFonts w:ascii="Arial" w:hAnsi="Arial" w:cs="Arial"/>
                <w:b/>
                <w:lang w:eastAsia="en-US"/>
              </w:rPr>
            </w:pPr>
            <w:r w:rsidRPr="00D573E4">
              <w:rPr>
                <w:rFonts w:ascii="Arial" w:hAnsi="Arial" w:cs="Arial"/>
                <w:b/>
                <w:lang w:eastAsia="en-US"/>
              </w:rPr>
              <w:t>Условно разрешенные  виды использования</w:t>
            </w:r>
          </w:p>
        </w:tc>
      </w:tr>
      <w:tr w:rsidR="004B2446" w:rsidRPr="00D45C44" w:rsidTr="00F54AA8">
        <w:tc>
          <w:tcPr>
            <w:tcW w:w="3189" w:type="dxa"/>
          </w:tcPr>
          <w:p w:rsidR="004B2446" w:rsidRPr="00D573E4" w:rsidRDefault="004B2446" w:rsidP="00F54AA8">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4B2446" w:rsidRPr="00D573E4" w:rsidRDefault="004B2446" w:rsidP="00F54AA8">
            <w:pPr>
              <w:suppressAutoHyphens w:val="0"/>
              <w:autoSpaceDE w:val="0"/>
              <w:autoSpaceDN w:val="0"/>
              <w:adjustRightInd w:val="0"/>
              <w:jc w:val="both"/>
              <w:rPr>
                <w:rFonts w:ascii="Arial" w:hAnsi="Arial" w:cs="Arial"/>
                <w:lang w:eastAsia="en-US"/>
              </w:rPr>
            </w:pPr>
          </w:p>
        </w:tc>
        <w:tc>
          <w:tcPr>
            <w:tcW w:w="3190" w:type="dxa"/>
          </w:tcPr>
          <w:p w:rsidR="004B2446" w:rsidRPr="00D573E4" w:rsidRDefault="004B2446" w:rsidP="00F54AA8">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B2446" w:rsidRPr="00D573E4" w:rsidRDefault="004B2446" w:rsidP="00F54AA8">
            <w:pPr>
              <w:suppressAutoHyphens w:val="0"/>
              <w:autoSpaceDE w:val="0"/>
              <w:autoSpaceDN w:val="0"/>
              <w:adjustRightInd w:val="0"/>
              <w:jc w:val="both"/>
              <w:rPr>
                <w:rFonts w:ascii="Arial" w:hAnsi="Arial" w:cs="Arial"/>
                <w:lang w:eastAsia="en-US"/>
              </w:rPr>
            </w:pPr>
          </w:p>
        </w:tc>
        <w:tc>
          <w:tcPr>
            <w:tcW w:w="3191" w:type="dxa"/>
          </w:tcPr>
          <w:p w:rsidR="004B2446" w:rsidRPr="00D573E4" w:rsidRDefault="004B2446" w:rsidP="00F54AA8">
            <w:pPr>
              <w:jc w:val="center"/>
              <w:rPr>
                <w:rFonts w:ascii="Arial" w:hAnsi="Arial" w:cs="Arial"/>
                <w:lang w:eastAsia="en-US"/>
              </w:rPr>
            </w:pPr>
            <w:r w:rsidRPr="00D573E4">
              <w:rPr>
                <w:rFonts w:ascii="Arial" w:hAnsi="Arial" w:cs="Arial"/>
                <w:lang w:eastAsia="en-US"/>
              </w:rPr>
              <w:t>3.1</w:t>
            </w:r>
          </w:p>
        </w:tc>
      </w:tr>
    </w:tbl>
    <w:p w:rsidR="00EE391C" w:rsidRPr="002E5D01" w:rsidRDefault="00EE391C" w:rsidP="00EE391C">
      <w:pPr>
        <w:ind w:left="360"/>
        <w:jc w:val="both"/>
        <w:rPr>
          <w:rFonts w:ascii="Arial" w:hAnsi="Arial" w:cs="Arial"/>
        </w:rPr>
      </w:pPr>
      <w:r w:rsidRPr="002E5D01">
        <w:rPr>
          <w:rFonts w:ascii="Arial" w:hAnsi="Arial" w:cs="Arial"/>
        </w:rPr>
        <w:t>3) предельные минимальные и (или) максимальные размеры земельных участков, в том числе их площадь:</w:t>
      </w:r>
    </w:p>
    <w:p w:rsidR="00EE391C" w:rsidRPr="002E5D01" w:rsidRDefault="00EE391C" w:rsidP="00EE391C">
      <w:pPr>
        <w:ind w:left="360"/>
        <w:jc w:val="both"/>
        <w:rPr>
          <w:rFonts w:ascii="Arial" w:hAnsi="Arial" w:cs="Arial"/>
        </w:rPr>
      </w:pPr>
      <w:r w:rsidRPr="002E5D01">
        <w:rPr>
          <w:rFonts w:ascii="Arial" w:hAnsi="Arial" w:cs="Arial"/>
        </w:rPr>
        <w:t>а) минимально допустимая площадь земельного участка – 1000 м.;</w:t>
      </w:r>
    </w:p>
    <w:p w:rsidR="00EE391C" w:rsidRPr="002E5D01" w:rsidRDefault="00EE391C" w:rsidP="00EE391C">
      <w:pPr>
        <w:ind w:left="360"/>
        <w:jc w:val="both"/>
        <w:rPr>
          <w:rFonts w:ascii="Arial" w:hAnsi="Arial" w:cs="Arial"/>
        </w:rPr>
      </w:pPr>
      <w:r w:rsidRPr="002E5D01">
        <w:rPr>
          <w:rFonts w:ascii="Arial" w:hAnsi="Arial" w:cs="Arial"/>
        </w:rPr>
        <w:t>б) максимально допустимая площадь земельного участка – 25000 кв.м.;</w:t>
      </w:r>
    </w:p>
    <w:p w:rsidR="00EE391C" w:rsidRPr="002E5D01" w:rsidRDefault="00EE391C" w:rsidP="00EE391C">
      <w:pPr>
        <w:ind w:left="360"/>
        <w:jc w:val="both"/>
        <w:rPr>
          <w:rFonts w:ascii="Arial" w:hAnsi="Arial" w:cs="Arial"/>
        </w:rPr>
      </w:pPr>
      <w:r w:rsidRPr="002E5D01">
        <w:rPr>
          <w:rFonts w:ascii="Arial" w:hAnsi="Arial" w:cs="Arial"/>
        </w:rPr>
        <w:t xml:space="preserve">в) минимально допустимая ширина участка – не подлежит </w:t>
      </w:r>
      <w:r>
        <w:rPr>
          <w:rFonts w:ascii="Arial" w:hAnsi="Arial" w:cs="Arial"/>
        </w:rPr>
        <w:t>установлению</w:t>
      </w:r>
      <w:r w:rsidRPr="002E5D01">
        <w:rPr>
          <w:rFonts w:ascii="Arial" w:hAnsi="Arial" w:cs="Arial"/>
        </w:rPr>
        <w:t>;</w:t>
      </w:r>
    </w:p>
    <w:p w:rsidR="00EE391C" w:rsidRPr="002E5D01" w:rsidRDefault="00EE391C" w:rsidP="00EE391C">
      <w:pPr>
        <w:ind w:left="360"/>
        <w:jc w:val="both"/>
        <w:rPr>
          <w:rFonts w:ascii="Arial" w:hAnsi="Arial" w:cs="Arial"/>
        </w:rPr>
      </w:pPr>
      <w:r w:rsidRPr="002E5D01">
        <w:rPr>
          <w:rFonts w:ascii="Arial" w:hAnsi="Arial" w:cs="Arial"/>
        </w:rPr>
        <w:t xml:space="preserve">г) максимально допустимая ширина участка – не подлежит </w:t>
      </w:r>
      <w:r>
        <w:rPr>
          <w:rFonts w:ascii="Arial" w:hAnsi="Arial" w:cs="Arial"/>
        </w:rPr>
        <w:t>установлению</w:t>
      </w:r>
      <w:r w:rsidRPr="002E5D01">
        <w:rPr>
          <w:rFonts w:ascii="Arial" w:hAnsi="Arial" w:cs="Arial"/>
        </w:rPr>
        <w:t>;</w:t>
      </w:r>
    </w:p>
    <w:p w:rsidR="00EE391C" w:rsidRPr="002E5D01" w:rsidRDefault="00EE391C" w:rsidP="00EE391C">
      <w:pPr>
        <w:ind w:left="360"/>
        <w:jc w:val="both"/>
        <w:rPr>
          <w:rFonts w:ascii="Arial" w:hAnsi="Arial" w:cs="Arial"/>
        </w:rPr>
      </w:pPr>
      <w:r w:rsidRPr="002E5D01">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EE391C" w:rsidRPr="002E5D01" w:rsidRDefault="00EE391C" w:rsidP="00EE391C">
      <w:pPr>
        <w:ind w:left="360"/>
        <w:jc w:val="both"/>
        <w:rPr>
          <w:rFonts w:ascii="Arial" w:hAnsi="Arial" w:cs="Arial"/>
        </w:rPr>
      </w:pPr>
      <w:r w:rsidRPr="002E5D01">
        <w:rPr>
          <w:rFonts w:ascii="Arial" w:hAnsi="Arial" w:cs="Arial"/>
        </w:rPr>
        <w:t xml:space="preserve">е) предельное количество этажей </w:t>
      </w:r>
      <w:r>
        <w:rPr>
          <w:rFonts w:ascii="Arial" w:hAnsi="Arial" w:cs="Arial"/>
        </w:rPr>
        <w:t>или</w:t>
      </w:r>
      <w:r w:rsidRPr="002E5D01">
        <w:rPr>
          <w:rFonts w:ascii="Arial" w:hAnsi="Arial" w:cs="Arial"/>
        </w:rPr>
        <w:t xml:space="preserve"> предельная высота зданий, строений, сооружений – не подлежит </w:t>
      </w:r>
      <w:r>
        <w:rPr>
          <w:rFonts w:ascii="Arial" w:hAnsi="Arial" w:cs="Arial"/>
        </w:rPr>
        <w:t>установлению</w:t>
      </w:r>
      <w:r w:rsidRPr="002E5D01">
        <w:rPr>
          <w:rFonts w:ascii="Arial" w:hAnsi="Arial" w:cs="Arial"/>
        </w:rPr>
        <w:t>;</w:t>
      </w:r>
    </w:p>
    <w:p w:rsidR="00EE391C" w:rsidRPr="002E5D01" w:rsidRDefault="00EE391C" w:rsidP="00EE391C">
      <w:pPr>
        <w:ind w:left="360"/>
        <w:jc w:val="both"/>
        <w:rPr>
          <w:rFonts w:ascii="Arial" w:hAnsi="Arial" w:cs="Arial"/>
        </w:rPr>
      </w:pPr>
      <w:r>
        <w:rPr>
          <w:rFonts w:ascii="Arial" w:hAnsi="Arial" w:cs="Arial"/>
        </w:rPr>
        <w:t>ж</w:t>
      </w:r>
      <w:r w:rsidRPr="002E5D01">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EE391C" w:rsidRPr="002E5D01" w:rsidRDefault="00EE391C" w:rsidP="00EE391C">
      <w:pPr>
        <w:ind w:left="360"/>
        <w:jc w:val="both"/>
        <w:rPr>
          <w:rFonts w:ascii="Arial" w:hAnsi="Arial" w:cs="Arial"/>
        </w:rPr>
      </w:pPr>
      <w:r w:rsidRPr="002E5D01">
        <w:rPr>
          <w:rFonts w:ascii="Arial" w:hAnsi="Arial" w:cs="Arial"/>
        </w:rPr>
        <w:t>и) иные показатели:</w:t>
      </w:r>
    </w:p>
    <w:p w:rsidR="00EE391C" w:rsidRPr="002E5D01" w:rsidRDefault="00EE391C" w:rsidP="00EE391C">
      <w:pPr>
        <w:ind w:left="360"/>
        <w:jc w:val="both"/>
        <w:rPr>
          <w:rFonts w:ascii="Arial" w:hAnsi="Arial" w:cs="Arial"/>
        </w:rPr>
      </w:pPr>
      <w:r w:rsidRPr="002E5D01">
        <w:rPr>
          <w:rFonts w:ascii="Arial" w:hAnsi="Arial" w:cs="Arial"/>
        </w:rPr>
        <w:t xml:space="preserve">- минимальные размеры озелененной территории земельных участков – в соответствии с частью 4 статьи </w:t>
      </w:r>
      <w:r>
        <w:rPr>
          <w:rFonts w:ascii="Arial" w:hAnsi="Arial" w:cs="Arial"/>
        </w:rPr>
        <w:t>1</w:t>
      </w:r>
      <w:r w:rsidRPr="002E5D01">
        <w:rPr>
          <w:rFonts w:ascii="Arial" w:hAnsi="Arial" w:cs="Arial"/>
        </w:rPr>
        <w:t>8 ПЗЗ;</w:t>
      </w:r>
    </w:p>
    <w:p w:rsidR="00EE391C" w:rsidRDefault="00EE391C" w:rsidP="00EE391C">
      <w:pPr>
        <w:ind w:firstLine="559"/>
        <w:jc w:val="both"/>
        <w:rPr>
          <w:rFonts w:ascii="Arial" w:hAnsi="Arial" w:cs="Arial"/>
        </w:rPr>
      </w:pPr>
      <w:r w:rsidRPr="002E5D01">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hAnsi="Arial" w:cs="Arial"/>
        </w:rPr>
        <w:t>1</w:t>
      </w:r>
      <w:r w:rsidRPr="002E5D01">
        <w:rPr>
          <w:rFonts w:ascii="Arial" w:hAnsi="Arial" w:cs="Arial"/>
        </w:rPr>
        <w:t>8 ПЗЗ</w:t>
      </w:r>
      <w:r>
        <w:rPr>
          <w:rFonts w:ascii="Arial" w:hAnsi="Arial" w:cs="Arial"/>
        </w:rPr>
        <w:t>.</w:t>
      </w:r>
    </w:p>
    <w:p w:rsidR="002E5D01" w:rsidRPr="002E5D01" w:rsidRDefault="002E5D01" w:rsidP="002E5D01">
      <w:pPr>
        <w:ind w:firstLine="559"/>
        <w:jc w:val="both"/>
        <w:rPr>
          <w:rFonts w:ascii="Arial" w:eastAsia="SimSun" w:hAnsi="Arial" w:cs="Arial"/>
          <w:lang w:eastAsia="zh-CN"/>
        </w:rPr>
      </w:pPr>
    </w:p>
    <w:p w:rsidR="000628A4" w:rsidRPr="00D45C44" w:rsidRDefault="000628A4" w:rsidP="000628A4">
      <w:pPr>
        <w:keepNext/>
        <w:ind w:firstLine="540"/>
        <w:rPr>
          <w:rFonts w:ascii="Arial" w:hAnsi="Arial" w:cs="Arial"/>
          <w:b/>
          <w:i/>
        </w:rPr>
      </w:pPr>
      <w:r>
        <w:rPr>
          <w:rFonts w:ascii="Arial" w:hAnsi="Arial" w:cs="Arial"/>
          <w:b/>
          <w:i/>
        </w:rPr>
        <w:t xml:space="preserve">Статья </w:t>
      </w:r>
      <w:r w:rsidR="007C48BE">
        <w:rPr>
          <w:rFonts w:ascii="Arial" w:hAnsi="Arial" w:cs="Arial"/>
          <w:b/>
          <w:i/>
        </w:rPr>
        <w:t>2</w:t>
      </w:r>
      <w:r w:rsidR="003E66E8">
        <w:rPr>
          <w:rFonts w:ascii="Arial" w:hAnsi="Arial" w:cs="Arial"/>
          <w:b/>
          <w:i/>
        </w:rPr>
        <w:t>3</w:t>
      </w:r>
      <w:r w:rsidRPr="00D45C44">
        <w:rPr>
          <w:rFonts w:ascii="Arial" w:hAnsi="Arial" w:cs="Arial"/>
          <w:b/>
          <w:i/>
        </w:rPr>
        <w:t>. Зоны рекреационного назначения (Р)</w:t>
      </w:r>
    </w:p>
    <w:p w:rsidR="000628A4" w:rsidRPr="00D45C44" w:rsidRDefault="000628A4" w:rsidP="000628A4">
      <w:pPr>
        <w:rPr>
          <w:rFonts w:ascii="Arial" w:hAnsi="Arial" w:cs="Arial"/>
        </w:rPr>
      </w:pPr>
    </w:p>
    <w:p w:rsidR="000628A4" w:rsidRPr="00D45C44" w:rsidRDefault="000628A4" w:rsidP="000628A4">
      <w:pPr>
        <w:keepNext/>
        <w:ind w:firstLine="567"/>
        <w:rPr>
          <w:rFonts w:ascii="Arial" w:hAnsi="Arial" w:cs="Arial"/>
          <w:b/>
          <w:bCs/>
        </w:rPr>
      </w:pPr>
      <w:r w:rsidRPr="00D45C44">
        <w:rPr>
          <w:rFonts w:ascii="Arial" w:hAnsi="Arial" w:cs="Arial"/>
          <w:b/>
          <w:bCs/>
        </w:rPr>
        <w:t xml:space="preserve">1. Зона парков, скверов, </w:t>
      </w:r>
      <w:r w:rsidR="003E66E8">
        <w:rPr>
          <w:rFonts w:ascii="Arial" w:hAnsi="Arial" w:cs="Arial"/>
          <w:b/>
          <w:bCs/>
        </w:rPr>
        <w:t xml:space="preserve">садов, </w:t>
      </w:r>
      <w:r w:rsidRPr="00D45C44">
        <w:rPr>
          <w:rFonts w:ascii="Arial" w:hAnsi="Arial" w:cs="Arial"/>
          <w:b/>
          <w:bCs/>
        </w:rPr>
        <w:t xml:space="preserve">бульваров, </w:t>
      </w:r>
      <w:r w:rsidR="00EF1145">
        <w:rPr>
          <w:rFonts w:ascii="Arial" w:hAnsi="Arial" w:cs="Arial"/>
          <w:b/>
          <w:bCs/>
        </w:rPr>
        <w:t>пляжей</w:t>
      </w:r>
      <w:r w:rsidRPr="00D45C44">
        <w:rPr>
          <w:rFonts w:ascii="Arial" w:hAnsi="Arial" w:cs="Arial"/>
          <w:b/>
          <w:bCs/>
        </w:rPr>
        <w:t xml:space="preserve"> (Р 1)</w:t>
      </w:r>
    </w:p>
    <w:p w:rsidR="000628A4" w:rsidRPr="00D45C44" w:rsidRDefault="000628A4" w:rsidP="000628A4">
      <w:pPr>
        <w:ind w:firstLine="545"/>
        <w:jc w:val="both"/>
        <w:rPr>
          <w:rFonts w:ascii="Arial" w:hAnsi="Arial" w:cs="Arial"/>
        </w:rPr>
      </w:pPr>
      <w:r w:rsidRPr="00D45C44">
        <w:rPr>
          <w:rFonts w:ascii="Arial" w:hAnsi="Arial" w:cs="Arial"/>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0628A4" w:rsidRPr="00D45C44" w:rsidRDefault="000628A4" w:rsidP="000628A4">
      <w:pPr>
        <w:ind w:firstLine="545"/>
        <w:jc w:val="both"/>
        <w:rPr>
          <w:rFonts w:ascii="Arial" w:hAnsi="Arial" w:cs="Arial"/>
        </w:rPr>
      </w:pPr>
      <w:r w:rsidRPr="00D45C44">
        <w:rPr>
          <w:rFonts w:ascii="Arial" w:hAnsi="Arial" w:cs="Arial"/>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0628A4" w:rsidRPr="00D45C44" w:rsidRDefault="000628A4" w:rsidP="000628A4">
      <w:pPr>
        <w:ind w:firstLine="545"/>
        <w:jc w:val="both"/>
        <w:rPr>
          <w:rFonts w:ascii="Arial" w:hAnsi="Arial" w:cs="Arial"/>
        </w:rPr>
      </w:pPr>
      <w:r w:rsidRPr="00D45C44">
        <w:rPr>
          <w:rFonts w:ascii="Arial" w:hAnsi="Arial" w:cs="Arial"/>
        </w:rPr>
        <w:t>3) основные и условно разрешенные виды использования земельных участков и объектов капитального строительства:</w:t>
      </w:r>
    </w:p>
    <w:p w:rsidR="000628A4" w:rsidRPr="00D45C44" w:rsidRDefault="000628A4" w:rsidP="000628A4">
      <w:pPr>
        <w:ind w:firstLine="54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3137"/>
        <w:gridCol w:w="3104"/>
      </w:tblGrid>
      <w:tr w:rsidR="000628A4" w:rsidRPr="00D45C44" w:rsidTr="000628A4">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0628A4">
        <w:tc>
          <w:tcPr>
            <w:tcW w:w="9571"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bCs/>
                <w:lang w:eastAsia="en-US"/>
              </w:rPr>
            </w:pPr>
            <w:r w:rsidRPr="00D573E4">
              <w:rPr>
                <w:rFonts w:ascii="Arial" w:hAnsi="Arial" w:cs="Arial"/>
                <w:bCs/>
                <w:lang w:eastAsia="en-US"/>
              </w:rPr>
              <w:t>Земельные участки (территории) общего пользования</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12.0</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Санаторная деятельность</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санаториев и профилакториев, обеспечивающих оказание услуги по лечению и оздоровлению населения;</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обустройство лечебно-оздоровительных местностей (пляжи, бюветы, места добычи целебной грязи);</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лечебно-оздоровительных лагерей</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9.2.1</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3.1</w:t>
            </w:r>
          </w:p>
        </w:tc>
      </w:tr>
    </w:tbl>
    <w:p w:rsidR="000628A4" w:rsidRDefault="000628A4" w:rsidP="000628A4">
      <w:pPr>
        <w:ind w:firstLine="284"/>
        <w:jc w:val="both"/>
        <w:rPr>
          <w:rFonts w:ascii="Arial" w:hAnsi="Arial" w:cs="Arial"/>
        </w:rPr>
      </w:pPr>
      <w:r w:rsidRPr="00D45C44">
        <w:rPr>
          <w:rFonts w:ascii="Arial" w:hAnsi="Arial" w:cs="Arial"/>
        </w:rPr>
        <w:t xml:space="preserve">4) Предельные </w:t>
      </w:r>
      <w:r>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p>
    <w:p w:rsidR="000628A4" w:rsidRPr="00D45C44" w:rsidRDefault="000628A4" w:rsidP="000628A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0628A4" w:rsidRPr="00D45C44" w:rsidRDefault="000628A4" w:rsidP="000628A4">
      <w:pPr>
        <w:widowControl w:val="0"/>
        <w:ind w:firstLine="284"/>
        <w:jc w:val="both"/>
        <w:rPr>
          <w:rFonts w:ascii="Arial" w:eastAsia="SimSun" w:hAnsi="Arial" w:cs="Arial"/>
          <w:lang w:eastAsia="zh-CN"/>
        </w:rPr>
      </w:pPr>
      <w:r>
        <w:rPr>
          <w:rFonts w:ascii="Arial" w:hAnsi="Arial" w:cs="Arial"/>
        </w:rPr>
        <w:t xml:space="preserve">- </w:t>
      </w:r>
      <w:r>
        <w:rPr>
          <w:rFonts w:ascii="Arial" w:eastAsia="SimSun" w:hAnsi="Arial" w:cs="Arial"/>
          <w:lang w:eastAsia="zh-CN"/>
        </w:rPr>
        <w:t>минимальная</w:t>
      </w:r>
      <w:r w:rsidRPr="00D45C44">
        <w:rPr>
          <w:rFonts w:ascii="Arial" w:eastAsia="SimSun" w:hAnsi="Arial" w:cs="Arial"/>
          <w:lang w:eastAsia="zh-CN"/>
        </w:rPr>
        <w:t xml:space="preserve"> площадь земельного участка – 15000 </w:t>
      </w:r>
      <w:proofErr w:type="gramStart"/>
      <w:r w:rsidRPr="00D45C44">
        <w:rPr>
          <w:rFonts w:ascii="Arial" w:eastAsia="SimSun" w:hAnsi="Arial" w:cs="Arial"/>
          <w:lang w:eastAsia="zh-CN"/>
        </w:rPr>
        <w:t>кв.м</w:t>
      </w:r>
      <w:proofErr w:type="gramEnd"/>
      <w:r w:rsidRPr="00D45C44">
        <w:rPr>
          <w:rFonts w:ascii="Arial" w:eastAsia="SimSun" w:hAnsi="Arial" w:cs="Arial"/>
          <w:lang w:eastAsia="zh-CN"/>
        </w:rPr>
        <w:t>;</w:t>
      </w:r>
    </w:p>
    <w:p w:rsidR="000628A4" w:rsidRPr="00D45C44" w:rsidRDefault="000628A4" w:rsidP="000628A4">
      <w:pPr>
        <w:widowControl w:val="0"/>
        <w:ind w:firstLine="284"/>
        <w:jc w:val="both"/>
        <w:rPr>
          <w:rFonts w:ascii="Arial" w:eastAsia="SimSun" w:hAnsi="Arial" w:cs="Arial"/>
          <w:lang w:eastAsia="zh-CN"/>
        </w:rPr>
      </w:pPr>
      <w:r>
        <w:rPr>
          <w:rFonts w:ascii="Arial" w:eastAsia="SimSun" w:hAnsi="Arial" w:cs="Arial"/>
          <w:lang w:eastAsia="zh-CN"/>
        </w:rPr>
        <w:t xml:space="preserve">- </w:t>
      </w:r>
      <w:r w:rsidRPr="00D45C44">
        <w:rPr>
          <w:rFonts w:ascii="Arial" w:eastAsia="SimSun" w:hAnsi="Arial" w:cs="Arial"/>
          <w:lang w:eastAsia="zh-CN"/>
        </w:rPr>
        <w:t>максимальн</w:t>
      </w:r>
      <w:r>
        <w:rPr>
          <w:rFonts w:ascii="Arial" w:eastAsia="SimSun" w:hAnsi="Arial" w:cs="Arial"/>
          <w:lang w:eastAsia="zh-CN"/>
        </w:rPr>
        <w:t>ая</w:t>
      </w:r>
      <w:r w:rsidRPr="00D45C44">
        <w:rPr>
          <w:rFonts w:ascii="Arial" w:eastAsia="SimSun" w:hAnsi="Arial" w:cs="Arial"/>
          <w:lang w:eastAsia="zh-CN"/>
        </w:rPr>
        <w:t xml:space="preserve"> площадь земельного участка – не </w:t>
      </w:r>
      <w:r>
        <w:rPr>
          <w:rFonts w:ascii="Arial" w:eastAsia="SimSun" w:hAnsi="Arial" w:cs="Arial"/>
          <w:lang w:eastAsia="zh-CN"/>
        </w:rPr>
        <w:t>подлежит установлению</w:t>
      </w:r>
      <w:r w:rsidRPr="00D45C44">
        <w:rPr>
          <w:rFonts w:ascii="Arial" w:eastAsia="SimSun" w:hAnsi="Arial" w:cs="Arial"/>
          <w:lang w:eastAsia="zh-CN"/>
        </w:rPr>
        <w:t>;</w:t>
      </w:r>
    </w:p>
    <w:p w:rsidR="000628A4" w:rsidRPr="00D45C44" w:rsidRDefault="000628A4" w:rsidP="000628A4">
      <w:pPr>
        <w:widowControl w:val="0"/>
        <w:jc w:val="both"/>
        <w:rPr>
          <w:rFonts w:ascii="Arial" w:eastAsia="SimSun" w:hAnsi="Arial" w:cs="Arial"/>
          <w:lang w:eastAsia="zh-CN"/>
        </w:rPr>
      </w:pPr>
      <w:r>
        <w:rPr>
          <w:rFonts w:ascii="Arial" w:eastAsia="SimSun" w:hAnsi="Arial" w:cs="Arial"/>
          <w:lang w:eastAsia="zh-CN"/>
        </w:rPr>
        <w:t xml:space="preserve">     - </w:t>
      </w:r>
      <w:r w:rsidRPr="00D45C44">
        <w:rPr>
          <w:rFonts w:ascii="Arial" w:eastAsia="SimSun" w:hAnsi="Arial" w:cs="Arial"/>
          <w:lang w:eastAsia="zh-CN"/>
        </w:rPr>
        <w:t xml:space="preserve"> минимальная  ширина земельного участка  вдоль фронта улицы – не подлежит </w:t>
      </w:r>
      <w:r>
        <w:rPr>
          <w:rFonts w:ascii="Arial" w:eastAsia="SimSun" w:hAnsi="Arial" w:cs="Arial"/>
          <w:lang w:eastAsia="zh-CN"/>
        </w:rPr>
        <w:t>установлению</w:t>
      </w:r>
      <w:r w:rsidRPr="00D45C44">
        <w:rPr>
          <w:rFonts w:ascii="Arial" w:eastAsia="SimSun" w:hAnsi="Arial" w:cs="Arial"/>
          <w:lang w:eastAsia="zh-CN"/>
        </w:rPr>
        <w:t>;</w:t>
      </w:r>
    </w:p>
    <w:p w:rsidR="000628A4" w:rsidRPr="00D45C44" w:rsidRDefault="000628A4" w:rsidP="000628A4">
      <w:pPr>
        <w:widowControl w:val="0"/>
        <w:ind w:firstLine="284"/>
        <w:jc w:val="both"/>
        <w:rPr>
          <w:rFonts w:ascii="Arial" w:eastAsia="SimSun" w:hAnsi="Arial" w:cs="Arial"/>
          <w:lang w:eastAsia="zh-CN"/>
        </w:rPr>
      </w:pPr>
      <w:r>
        <w:rPr>
          <w:rFonts w:ascii="Arial" w:eastAsia="SimSun" w:hAnsi="Arial" w:cs="Arial"/>
          <w:lang w:eastAsia="zh-CN"/>
        </w:rPr>
        <w:t>б</w:t>
      </w:r>
      <w:r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D45C44">
          <w:rPr>
            <w:rFonts w:ascii="Arial" w:eastAsia="SimSun" w:hAnsi="Arial" w:cs="Arial"/>
            <w:lang w:eastAsia="zh-CN"/>
          </w:rPr>
          <w:t>3 метра</w:t>
        </w:r>
      </w:smartTag>
      <w:r w:rsidRPr="00D45C44">
        <w:rPr>
          <w:rFonts w:ascii="Arial" w:eastAsia="SimSun" w:hAnsi="Arial" w:cs="Arial"/>
          <w:lang w:eastAsia="zh-CN"/>
        </w:rPr>
        <w:t>;</w:t>
      </w:r>
    </w:p>
    <w:p w:rsidR="000628A4" w:rsidRPr="008F2E53" w:rsidRDefault="000628A4" w:rsidP="000628A4">
      <w:pPr>
        <w:widowControl w:val="0"/>
        <w:ind w:firstLine="284"/>
        <w:jc w:val="both"/>
        <w:rPr>
          <w:rFonts w:ascii="Arial" w:eastAsia="SimSun" w:hAnsi="Arial" w:cs="Arial"/>
          <w:lang w:eastAsia="zh-CN"/>
        </w:rPr>
      </w:pPr>
      <w:r w:rsidRPr="008F2E53">
        <w:rPr>
          <w:rFonts w:ascii="Arial" w:eastAsia="SimSun" w:hAnsi="Arial" w:cs="Arial"/>
          <w:lang w:eastAsia="zh-CN"/>
        </w:rPr>
        <w:t>в) предельное количество этажей или предельная высота зданий, строений, сооружений - не подлежит установлению;</w:t>
      </w:r>
    </w:p>
    <w:p w:rsidR="000628A4" w:rsidRPr="00D45C44" w:rsidRDefault="000628A4" w:rsidP="000628A4">
      <w:pPr>
        <w:widowControl w:val="0"/>
        <w:ind w:firstLine="284"/>
        <w:jc w:val="both"/>
        <w:rPr>
          <w:rFonts w:ascii="Arial" w:eastAsia="SimSun" w:hAnsi="Arial" w:cs="Arial"/>
          <w:lang w:eastAsia="zh-CN"/>
        </w:rPr>
      </w:pPr>
      <w:r>
        <w:rPr>
          <w:rFonts w:ascii="Arial" w:eastAsia="SimSun" w:hAnsi="Arial" w:cs="Arial"/>
          <w:lang w:eastAsia="zh-CN"/>
        </w:rPr>
        <w:t>г</w:t>
      </w:r>
      <w:r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F065C">
        <w:rPr>
          <w:rFonts w:ascii="Arial" w:eastAsia="SimSun" w:hAnsi="Arial" w:cs="Arial"/>
          <w:lang w:eastAsia="zh-CN"/>
        </w:rPr>
        <w:t>90</w:t>
      </w:r>
      <w:r w:rsidRPr="00D45C44">
        <w:rPr>
          <w:rFonts w:ascii="Arial" w:eastAsia="SimSun" w:hAnsi="Arial" w:cs="Arial"/>
          <w:lang w:eastAsia="zh-CN"/>
        </w:rPr>
        <w:t xml:space="preserve"> %. </w:t>
      </w:r>
    </w:p>
    <w:p w:rsidR="000628A4" w:rsidRDefault="000628A4" w:rsidP="000628A4">
      <w:pPr>
        <w:tabs>
          <w:tab w:val="left" w:pos="1950"/>
        </w:tabs>
        <w:spacing w:before="120"/>
        <w:ind w:firstLine="525"/>
        <w:jc w:val="both"/>
        <w:rPr>
          <w:rFonts w:ascii="Arial" w:hAnsi="Arial" w:cs="Arial"/>
          <w:b/>
        </w:rPr>
      </w:pPr>
    </w:p>
    <w:p w:rsidR="000628A4" w:rsidRPr="00D45C44" w:rsidRDefault="000628A4" w:rsidP="000628A4">
      <w:pPr>
        <w:tabs>
          <w:tab w:val="left" w:pos="1950"/>
        </w:tabs>
        <w:spacing w:before="120"/>
        <w:ind w:firstLine="525"/>
        <w:jc w:val="both"/>
        <w:rPr>
          <w:rFonts w:ascii="Arial" w:hAnsi="Arial" w:cs="Arial"/>
          <w:b/>
        </w:rPr>
      </w:pPr>
      <w:r w:rsidRPr="00D45C44">
        <w:rPr>
          <w:rFonts w:ascii="Arial" w:hAnsi="Arial" w:cs="Arial"/>
          <w:b/>
        </w:rPr>
        <w:t>2. Зона объектов физкультурно-оздоровительного назначения (Р 2)</w:t>
      </w:r>
    </w:p>
    <w:p w:rsidR="000628A4" w:rsidRPr="00D45C44" w:rsidRDefault="000628A4" w:rsidP="000628A4">
      <w:pPr>
        <w:ind w:firstLine="545"/>
        <w:jc w:val="both"/>
        <w:rPr>
          <w:rFonts w:ascii="Arial" w:hAnsi="Arial" w:cs="Arial"/>
        </w:rPr>
      </w:pPr>
      <w:r w:rsidRPr="00D45C44">
        <w:rPr>
          <w:rFonts w:ascii="Arial" w:hAnsi="Arial" w:cs="Arial"/>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0628A4" w:rsidRPr="00D45C44" w:rsidRDefault="000628A4" w:rsidP="000628A4">
      <w:pPr>
        <w:ind w:firstLine="545"/>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3137"/>
        <w:gridCol w:w="3104"/>
      </w:tblGrid>
      <w:tr w:rsidR="000628A4" w:rsidRPr="00D45C44" w:rsidTr="000628A4">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0628A4">
        <w:tc>
          <w:tcPr>
            <w:tcW w:w="9571"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bCs/>
                <w:lang w:eastAsia="en-US"/>
              </w:rPr>
            </w:pPr>
            <w:r w:rsidRPr="00D573E4">
              <w:rPr>
                <w:rFonts w:ascii="Arial" w:hAnsi="Arial" w:cs="Arial"/>
                <w:bCs/>
                <w:lang w:eastAsia="en-US"/>
              </w:rPr>
              <w:t>Спорт</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спортивных баз и лагерей</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5.1</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suppressAutoHyphens w:val="0"/>
              <w:autoSpaceDE w:val="0"/>
              <w:autoSpaceDN w:val="0"/>
              <w:adjustRightInd w:val="0"/>
              <w:jc w:val="both"/>
              <w:rPr>
                <w:rFonts w:ascii="Arial" w:hAnsi="Arial" w:cs="Arial"/>
                <w:b/>
                <w:bCs/>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3.1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Земельные участки (территории) общего пользования</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12.0</w:t>
            </w:r>
          </w:p>
        </w:tc>
      </w:tr>
    </w:tbl>
    <w:p w:rsidR="000628A4" w:rsidRDefault="000628A4" w:rsidP="000628A4">
      <w:pPr>
        <w:ind w:firstLine="284"/>
        <w:jc w:val="both"/>
        <w:rPr>
          <w:rFonts w:ascii="Arial" w:hAnsi="Arial" w:cs="Arial"/>
        </w:rPr>
      </w:pPr>
      <w:r w:rsidRPr="00D45C44">
        <w:rPr>
          <w:rFonts w:ascii="Arial" w:hAnsi="Arial" w:cs="Arial"/>
        </w:rPr>
        <w:t xml:space="preserve">3) Предельные </w:t>
      </w:r>
      <w:r>
        <w:rPr>
          <w:rFonts w:ascii="Arial" w:hAnsi="Arial" w:cs="Arial"/>
        </w:rPr>
        <w:t xml:space="preserve">(минимальные и  (или) максимальные) </w:t>
      </w:r>
      <w:r w:rsidRPr="00D45C44">
        <w:rPr>
          <w:rFonts w:ascii="Arial" w:hAnsi="Arial" w:cs="Arial"/>
        </w:rPr>
        <w:t>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rPr>
        <w:t>:</w:t>
      </w:r>
    </w:p>
    <w:p w:rsidR="000628A4" w:rsidRPr="00D45C44" w:rsidRDefault="000628A4" w:rsidP="000628A4">
      <w:pPr>
        <w:ind w:firstLine="284"/>
        <w:jc w:val="both"/>
        <w:rPr>
          <w:rFonts w:ascii="Arial" w:hAnsi="Arial" w:cs="Arial"/>
        </w:rPr>
      </w:pPr>
      <w:r>
        <w:rPr>
          <w:rFonts w:ascii="Arial" w:hAnsi="Arial" w:cs="Arial"/>
        </w:rPr>
        <w:t>а) предельные (минимальные и (или) максимальные) размеры  земельных участков, в том числе их площадь:</w:t>
      </w:r>
    </w:p>
    <w:p w:rsidR="000628A4" w:rsidRPr="00D45C44" w:rsidRDefault="000628A4" w:rsidP="000628A4">
      <w:pPr>
        <w:widowControl w:val="0"/>
        <w:ind w:firstLine="284"/>
        <w:jc w:val="both"/>
        <w:rPr>
          <w:rFonts w:ascii="Arial" w:eastAsia="SimSun" w:hAnsi="Arial" w:cs="Arial"/>
          <w:lang w:eastAsia="zh-CN"/>
        </w:rPr>
      </w:pPr>
      <w:r>
        <w:rPr>
          <w:rFonts w:ascii="Arial" w:hAnsi="Arial" w:cs="Arial"/>
        </w:rPr>
        <w:t xml:space="preserve">- </w:t>
      </w:r>
      <w:r w:rsidRPr="00D45C44">
        <w:rPr>
          <w:rFonts w:ascii="Arial" w:eastAsia="SimSun" w:hAnsi="Arial" w:cs="Arial"/>
          <w:lang w:eastAsia="zh-CN"/>
        </w:rPr>
        <w:t>минимальн</w:t>
      </w:r>
      <w:r>
        <w:rPr>
          <w:rFonts w:ascii="Arial" w:eastAsia="SimSun" w:hAnsi="Arial" w:cs="Arial"/>
          <w:lang w:eastAsia="zh-CN"/>
        </w:rPr>
        <w:t>ая</w:t>
      </w:r>
      <w:r w:rsidRPr="00D45C44">
        <w:rPr>
          <w:rFonts w:ascii="Arial" w:eastAsia="SimSun" w:hAnsi="Arial" w:cs="Arial"/>
          <w:lang w:eastAsia="zh-CN"/>
        </w:rPr>
        <w:t xml:space="preserve"> площадь земельного участка – 600 </w:t>
      </w:r>
      <w:proofErr w:type="gramStart"/>
      <w:r w:rsidRPr="00D45C44">
        <w:rPr>
          <w:rFonts w:ascii="Arial" w:eastAsia="SimSun" w:hAnsi="Arial" w:cs="Arial"/>
          <w:lang w:eastAsia="zh-CN"/>
        </w:rPr>
        <w:t>кв.м</w:t>
      </w:r>
      <w:proofErr w:type="gramEnd"/>
      <w:r w:rsidRPr="00D45C44">
        <w:rPr>
          <w:rFonts w:ascii="Arial" w:eastAsia="SimSun" w:hAnsi="Arial" w:cs="Arial"/>
          <w:lang w:eastAsia="zh-CN"/>
        </w:rPr>
        <w:t>;</w:t>
      </w:r>
    </w:p>
    <w:p w:rsidR="000628A4" w:rsidRPr="00D45C44" w:rsidRDefault="000628A4" w:rsidP="000628A4">
      <w:pPr>
        <w:widowControl w:val="0"/>
        <w:ind w:firstLine="284"/>
        <w:jc w:val="both"/>
        <w:rPr>
          <w:rFonts w:ascii="Arial" w:eastAsia="SimSun" w:hAnsi="Arial" w:cs="Arial"/>
          <w:lang w:eastAsia="zh-CN"/>
        </w:rPr>
      </w:pPr>
      <w:r>
        <w:rPr>
          <w:rFonts w:ascii="Arial" w:eastAsia="SimSun" w:hAnsi="Arial" w:cs="Arial"/>
          <w:lang w:eastAsia="zh-CN"/>
        </w:rPr>
        <w:t xml:space="preserve">- </w:t>
      </w:r>
      <w:r w:rsidRPr="00D45C44">
        <w:rPr>
          <w:rFonts w:ascii="Arial" w:eastAsia="SimSun" w:hAnsi="Arial" w:cs="Arial"/>
          <w:lang w:eastAsia="zh-CN"/>
        </w:rPr>
        <w:t>максимальн</w:t>
      </w:r>
      <w:r>
        <w:rPr>
          <w:rFonts w:ascii="Arial" w:eastAsia="SimSun" w:hAnsi="Arial" w:cs="Arial"/>
          <w:lang w:eastAsia="zh-CN"/>
        </w:rPr>
        <w:t>ая</w:t>
      </w:r>
      <w:r w:rsidRPr="00D45C44">
        <w:rPr>
          <w:rFonts w:ascii="Arial" w:eastAsia="SimSun" w:hAnsi="Arial" w:cs="Arial"/>
          <w:lang w:eastAsia="zh-CN"/>
        </w:rPr>
        <w:t xml:space="preserve"> площадь земельного участка – </w:t>
      </w:r>
      <w:r w:rsidR="00F50B76">
        <w:rPr>
          <w:rFonts w:ascii="Arial" w:eastAsia="SimSun" w:hAnsi="Arial" w:cs="Arial"/>
          <w:lang w:eastAsia="zh-CN"/>
        </w:rPr>
        <w:t>1</w:t>
      </w:r>
      <w:r w:rsidRPr="00D45C44">
        <w:rPr>
          <w:rFonts w:ascii="Arial" w:eastAsia="SimSun" w:hAnsi="Arial" w:cs="Arial"/>
          <w:lang w:eastAsia="zh-CN"/>
        </w:rPr>
        <w:t xml:space="preserve">00000 </w:t>
      </w:r>
      <w:proofErr w:type="gramStart"/>
      <w:r w:rsidRPr="00D45C44">
        <w:rPr>
          <w:rFonts w:ascii="Arial" w:eastAsia="SimSun" w:hAnsi="Arial" w:cs="Arial"/>
          <w:lang w:eastAsia="zh-CN"/>
        </w:rPr>
        <w:t>кв.м</w:t>
      </w:r>
      <w:proofErr w:type="gramEnd"/>
      <w:r w:rsidRPr="00D45C44">
        <w:rPr>
          <w:rFonts w:ascii="Arial" w:eastAsia="SimSun" w:hAnsi="Arial" w:cs="Arial"/>
          <w:lang w:eastAsia="zh-CN"/>
        </w:rPr>
        <w:t>;</w:t>
      </w:r>
    </w:p>
    <w:p w:rsidR="000628A4" w:rsidRPr="00D45C44" w:rsidRDefault="000628A4" w:rsidP="000628A4">
      <w:pPr>
        <w:widowControl w:val="0"/>
        <w:jc w:val="both"/>
        <w:rPr>
          <w:rFonts w:ascii="Arial" w:eastAsia="SimSun" w:hAnsi="Arial" w:cs="Arial"/>
          <w:lang w:eastAsia="zh-CN"/>
        </w:rPr>
      </w:pPr>
      <w:r>
        <w:rPr>
          <w:rFonts w:ascii="Arial" w:eastAsia="SimSun" w:hAnsi="Arial" w:cs="Arial"/>
          <w:lang w:eastAsia="zh-CN"/>
        </w:rPr>
        <w:t xml:space="preserve">     - </w:t>
      </w:r>
      <w:r w:rsidRPr="00D45C44">
        <w:rPr>
          <w:rFonts w:ascii="Arial" w:eastAsia="SimSun" w:hAnsi="Arial" w:cs="Arial"/>
          <w:lang w:eastAsia="zh-CN"/>
        </w:rPr>
        <w:t xml:space="preserve">минимальная  ширина земельного участка  вдоль фронта улицы – </w:t>
      </w:r>
      <w:smartTag w:uri="urn:schemas-microsoft-com:office:smarttags" w:element="metricconverter">
        <w:smartTagPr>
          <w:attr w:name="ProductID" w:val="20 метров"/>
        </w:smartTagPr>
        <w:r w:rsidRPr="00D45C44">
          <w:rPr>
            <w:rFonts w:ascii="Arial" w:eastAsia="SimSun" w:hAnsi="Arial" w:cs="Arial"/>
            <w:lang w:eastAsia="zh-CN"/>
          </w:rPr>
          <w:t>20 метров</w:t>
        </w:r>
      </w:smartTag>
      <w:r w:rsidRPr="00D45C44">
        <w:rPr>
          <w:rFonts w:ascii="Arial" w:eastAsia="SimSun" w:hAnsi="Arial" w:cs="Arial"/>
          <w:lang w:eastAsia="zh-CN"/>
        </w:rPr>
        <w:t>;</w:t>
      </w:r>
    </w:p>
    <w:p w:rsidR="000628A4" w:rsidRPr="00D45C44" w:rsidRDefault="000628A4" w:rsidP="000628A4">
      <w:pPr>
        <w:widowControl w:val="0"/>
        <w:ind w:firstLine="284"/>
        <w:jc w:val="both"/>
        <w:rPr>
          <w:rFonts w:ascii="Arial" w:eastAsia="SimSun" w:hAnsi="Arial" w:cs="Arial"/>
          <w:lang w:eastAsia="zh-CN"/>
        </w:rPr>
      </w:pPr>
      <w:r>
        <w:rPr>
          <w:rFonts w:ascii="Arial" w:eastAsia="SimSun" w:hAnsi="Arial" w:cs="Arial"/>
          <w:lang w:eastAsia="zh-CN"/>
        </w:rPr>
        <w:t>б</w:t>
      </w:r>
      <w:r w:rsidRPr="00D45C44">
        <w:rPr>
          <w:rFonts w:ascii="Arial" w:eastAsia="SimSun" w:hAnsi="Arial" w:cs="Arial"/>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D45C44">
          <w:rPr>
            <w:rFonts w:ascii="Arial" w:eastAsia="SimSun" w:hAnsi="Arial" w:cs="Arial"/>
            <w:lang w:eastAsia="zh-CN"/>
          </w:rPr>
          <w:t>3 метра</w:t>
        </w:r>
      </w:smartTag>
      <w:r w:rsidRPr="00D45C44">
        <w:rPr>
          <w:rFonts w:ascii="Arial" w:eastAsia="SimSun" w:hAnsi="Arial" w:cs="Arial"/>
          <w:lang w:eastAsia="zh-CN"/>
        </w:rPr>
        <w:t>;</w:t>
      </w:r>
    </w:p>
    <w:p w:rsidR="000628A4" w:rsidRPr="00D45C44" w:rsidRDefault="000628A4" w:rsidP="000628A4">
      <w:pPr>
        <w:widowControl w:val="0"/>
        <w:ind w:firstLine="284"/>
        <w:jc w:val="both"/>
        <w:rPr>
          <w:rFonts w:ascii="Arial" w:eastAsia="SimSun" w:hAnsi="Arial" w:cs="Arial"/>
          <w:lang w:eastAsia="zh-CN"/>
        </w:rPr>
      </w:pPr>
      <w:r>
        <w:rPr>
          <w:rFonts w:ascii="Arial" w:eastAsia="SimSun" w:hAnsi="Arial" w:cs="Arial"/>
          <w:lang w:eastAsia="zh-CN"/>
        </w:rPr>
        <w:t>в</w:t>
      </w:r>
      <w:r w:rsidRPr="00D45C44">
        <w:rPr>
          <w:rFonts w:ascii="Arial" w:eastAsia="SimSun" w:hAnsi="Arial" w:cs="Arial"/>
          <w:lang w:eastAsia="zh-CN"/>
        </w:rPr>
        <w:t xml:space="preserve">)   </w:t>
      </w:r>
      <w:r w:rsidRPr="001F0462">
        <w:rPr>
          <w:rFonts w:ascii="Arial" w:eastAsia="SimSun" w:hAnsi="Arial" w:cs="Arial"/>
          <w:lang w:eastAsia="zh-CN"/>
        </w:rPr>
        <w:t>предельная</w:t>
      </w:r>
      <w:r>
        <w:rPr>
          <w:rFonts w:ascii="Arial" w:eastAsia="SimSun" w:hAnsi="Arial" w:cs="Arial"/>
          <w:lang w:eastAsia="zh-CN"/>
        </w:rPr>
        <w:t xml:space="preserve"> </w:t>
      </w:r>
      <w:r w:rsidRPr="00D45C44">
        <w:rPr>
          <w:rFonts w:ascii="Arial" w:eastAsia="SimSun" w:hAnsi="Arial" w:cs="Arial"/>
          <w:lang w:eastAsia="zh-CN"/>
        </w:rPr>
        <w:t xml:space="preserve">высота  зданий, строений, сооружений  – </w:t>
      </w:r>
      <w:smartTag w:uri="urn:schemas-microsoft-com:office:smarttags" w:element="metricconverter">
        <w:smartTagPr>
          <w:attr w:name="ProductID" w:val="30 метров"/>
        </w:smartTagPr>
        <w:r w:rsidRPr="00D45C44">
          <w:rPr>
            <w:rFonts w:ascii="Arial" w:eastAsia="SimSun" w:hAnsi="Arial" w:cs="Arial"/>
            <w:lang w:eastAsia="zh-CN"/>
          </w:rPr>
          <w:t>30 метров</w:t>
        </w:r>
      </w:smartTag>
      <w:r w:rsidRPr="00D45C44">
        <w:rPr>
          <w:rFonts w:ascii="Arial" w:eastAsia="SimSun" w:hAnsi="Arial" w:cs="Arial"/>
          <w:lang w:eastAsia="zh-CN"/>
        </w:rPr>
        <w:t>;</w:t>
      </w:r>
    </w:p>
    <w:p w:rsidR="000628A4" w:rsidRDefault="000628A4" w:rsidP="000628A4">
      <w:pPr>
        <w:widowControl w:val="0"/>
        <w:ind w:firstLine="284"/>
        <w:jc w:val="both"/>
        <w:rPr>
          <w:rFonts w:ascii="Arial" w:eastAsia="SimSun" w:hAnsi="Arial" w:cs="Arial"/>
          <w:lang w:eastAsia="zh-CN"/>
        </w:rPr>
      </w:pPr>
      <w:r>
        <w:rPr>
          <w:rFonts w:ascii="Arial" w:eastAsia="SimSun" w:hAnsi="Arial" w:cs="Arial"/>
          <w:lang w:eastAsia="zh-CN"/>
        </w:rPr>
        <w:t>г</w:t>
      </w:r>
      <w:r w:rsidRPr="00D45C44">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2F065C">
        <w:rPr>
          <w:rFonts w:ascii="Arial" w:eastAsia="SimSun" w:hAnsi="Arial" w:cs="Arial"/>
          <w:lang w:eastAsia="zh-CN"/>
        </w:rPr>
        <w:t>90</w:t>
      </w:r>
      <w:r w:rsidRPr="00D45C44">
        <w:rPr>
          <w:rFonts w:ascii="Arial" w:eastAsia="SimSun" w:hAnsi="Arial" w:cs="Arial"/>
          <w:lang w:eastAsia="zh-CN"/>
        </w:rPr>
        <w:t xml:space="preserve"> %. </w:t>
      </w:r>
    </w:p>
    <w:p w:rsidR="008640DC" w:rsidRPr="008640DC" w:rsidRDefault="008640DC" w:rsidP="008640DC">
      <w:pPr>
        <w:widowControl w:val="0"/>
        <w:ind w:firstLine="284"/>
        <w:jc w:val="both"/>
        <w:rPr>
          <w:rFonts w:ascii="Arial" w:eastAsia="SimSun" w:hAnsi="Arial" w:cs="Arial"/>
          <w:lang w:eastAsia="zh-CN"/>
        </w:rPr>
      </w:pPr>
      <w:r>
        <w:rPr>
          <w:rFonts w:ascii="Arial" w:eastAsia="SimSun" w:hAnsi="Arial" w:cs="Arial"/>
          <w:lang w:eastAsia="zh-CN"/>
        </w:rPr>
        <w:t xml:space="preserve">д) </w:t>
      </w:r>
      <w:r w:rsidRPr="008640DC">
        <w:rPr>
          <w:rFonts w:ascii="Arial" w:eastAsia="SimSun" w:hAnsi="Arial" w:cs="Arial"/>
          <w:lang w:eastAsia="zh-CN"/>
        </w:rPr>
        <w:t>иные показатели:</w:t>
      </w:r>
    </w:p>
    <w:p w:rsidR="008640DC" w:rsidRPr="008640DC" w:rsidRDefault="008640DC" w:rsidP="008640DC">
      <w:pPr>
        <w:widowControl w:val="0"/>
        <w:ind w:firstLine="284"/>
        <w:jc w:val="both"/>
        <w:rPr>
          <w:rFonts w:ascii="Arial" w:eastAsia="SimSun" w:hAnsi="Arial" w:cs="Arial"/>
          <w:lang w:eastAsia="zh-CN"/>
        </w:rPr>
      </w:pPr>
      <w:r w:rsidRPr="008640DC">
        <w:rPr>
          <w:rFonts w:ascii="Arial" w:eastAsia="SimSun" w:hAnsi="Arial" w:cs="Arial"/>
          <w:lang w:eastAsia="zh-CN"/>
        </w:rPr>
        <w:t xml:space="preserve">- минимальные размеры озелененной территории земельных участков – в соответствии с частью 4 статьи </w:t>
      </w:r>
      <w:r>
        <w:rPr>
          <w:rFonts w:ascii="Arial" w:eastAsia="SimSun" w:hAnsi="Arial" w:cs="Arial"/>
          <w:lang w:eastAsia="zh-CN"/>
        </w:rPr>
        <w:t>1</w:t>
      </w:r>
      <w:r w:rsidRPr="008640DC">
        <w:rPr>
          <w:rFonts w:ascii="Arial" w:eastAsia="SimSun" w:hAnsi="Arial" w:cs="Arial"/>
          <w:lang w:eastAsia="zh-CN"/>
        </w:rPr>
        <w:t>8 ПЗЗ;</w:t>
      </w:r>
    </w:p>
    <w:p w:rsidR="008640DC" w:rsidRDefault="008640DC" w:rsidP="008640DC">
      <w:pPr>
        <w:widowControl w:val="0"/>
        <w:ind w:firstLine="284"/>
        <w:jc w:val="both"/>
        <w:rPr>
          <w:rFonts w:ascii="Arial" w:eastAsia="SimSun" w:hAnsi="Arial" w:cs="Arial"/>
          <w:lang w:eastAsia="zh-CN"/>
        </w:rPr>
      </w:pPr>
      <w:r w:rsidRPr="008640DC">
        <w:rPr>
          <w:rFonts w:ascii="Arial" w:eastAsia="SimSun" w:hAnsi="Arial" w:cs="Arial"/>
          <w:lang w:eastAsia="zh-CN"/>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eastAsia="SimSun" w:hAnsi="Arial" w:cs="Arial"/>
          <w:lang w:eastAsia="zh-CN"/>
        </w:rPr>
        <w:t>1</w:t>
      </w:r>
      <w:r w:rsidRPr="008640DC">
        <w:rPr>
          <w:rFonts w:ascii="Arial" w:eastAsia="SimSun" w:hAnsi="Arial" w:cs="Arial"/>
          <w:lang w:eastAsia="zh-CN"/>
        </w:rPr>
        <w:t>8 ПЗЗ</w:t>
      </w:r>
      <w:r w:rsidR="00EF1145">
        <w:rPr>
          <w:rFonts w:ascii="Arial" w:eastAsia="SimSun" w:hAnsi="Arial" w:cs="Arial"/>
          <w:lang w:eastAsia="zh-CN"/>
        </w:rPr>
        <w:t>.</w:t>
      </w:r>
    </w:p>
    <w:p w:rsidR="00EF1145" w:rsidRDefault="00EF1145" w:rsidP="008640DC">
      <w:pPr>
        <w:widowControl w:val="0"/>
        <w:ind w:firstLine="284"/>
        <w:jc w:val="both"/>
        <w:rPr>
          <w:rFonts w:ascii="Arial" w:eastAsia="SimSun" w:hAnsi="Arial" w:cs="Arial"/>
          <w:lang w:eastAsia="zh-CN"/>
        </w:rPr>
      </w:pPr>
    </w:p>
    <w:p w:rsidR="008B5AA2" w:rsidRDefault="008B5AA2" w:rsidP="008B5AA2">
      <w:pPr>
        <w:ind w:firstLine="559"/>
        <w:jc w:val="both"/>
        <w:rPr>
          <w:rFonts w:ascii="Arial" w:hAnsi="Arial" w:cs="Arial"/>
        </w:rPr>
      </w:pPr>
    </w:p>
    <w:p w:rsidR="008B5AA2" w:rsidRPr="00D45C44" w:rsidRDefault="008B5AA2" w:rsidP="008B5AA2">
      <w:pPr>
        <w:widowControl w:val="0"/>
        <w:ind w:firstLine="284"/>
        <w:jc w:val="both"/>
        <w:rPr>
          <w:rFonts w:ascii="Arial" w:eastAsia="SimSun" w:hAnsi="Arial" w:cs="Arial"/>
          <w:lang w:eastAsia="zh-CN"/>
        </w:rPr>
      </w:pPr>
      <w:r>
        <w:rPr>
          <w:rFonts w:ascii="Arial" w:hAnsi="Arial" w:cs="Arial"/>
          <w:b/>
          <w:iCs/>
        </w:rPr>
        <w:t>3</w:t>
      </w:r>
      <w:r w:rsidRPr="00D45C44">
        <w:rPr>
          <w:rFonts w:ascii="Arial" w:hAnsi="Arial" w:cs="Arial"/>
          <w:b/>
          <w:iCs/>
        </w:rPr>
        <w:t>. Зона</w:t>
      </w:r>
      <w:r>
        <w:rPr>
          <w:rFonts w:ascii="Arial" w:hAnsi="Arial" w:cs="Arial"/>
          <w:b/>
          <w:iCs/>
        </w:rPr>
        <w:t xml:space="preserve"> природно-ландшафтных территорий (Р-4)</w:t>
      </w:r>
    </w:p>
    <w:p w:rsidR="008B5AA2" w:rsidRPr="00D45C44" w:rsidRDefault="008B5AA2" w:rsidP="008B5AA2">
      <w:pPr>
        <w:spacing w:before="120"/>
        <w:ind w:firstLine="567"/>
        <w:jc w:val="both"/>
        <w:rPr>
          <w:rFonts w:ascii="Arial" w:hAnsi="Arial" w:cs="Arial"/>
          <w:color w:val="000000"/>
        </w:rPr>
      </w:pPr>
      <w:r w:rsidRPr="00D45C44">
        <w:rPr>
          <w:rFonts w:ascii="Arial" w:hAnsi="Arial" w:cs="Arial"/>
        </w:rPr>
        <w:t xml:space="preserve">1) цель выделения зоны – </w:t>
      </w:r>
      <w:r>
        <w:rPr>
          <w:rFonts w:ascii="Arial" w:hAnsi="Arial" w:cs="Arial"/>
          <w:color w:val="000000"/>
        </w:rPr>
        <w:t xml:space="preserve">сохранение и развитие зеленых </w:t>
      </w:r>
      <w:r w:rsidR="002C69B9">
        <w:rPr>
          <w:rFonts w:ascii="Arial" w:hAnsi="Arial" w:cs="Arial"/>
          <w:color w:val="000000"/>
        </w:rPr>
        <w:t>насаждений</w:t>
      </w:r>
      <w:r>
        <w:rPr>
          <w:rFonts w:ascii="Arial" w:hAnsi="Arial" w:cs="Arial"/>
          <w:color w:val="000000"/>
        </w:rPr>
        <w:t xml:space="preserve">, </w:t>
      </w:r>
      <w:r w:rsidR="002C69B9">
        <w:rPr>
          <w:rFonts w:ascii="Arial" w:hAnsi="Arial" w:cs="Arial"/>
          <w:color w:val="000000"/>
        </w:rPr>
        <w:t xml:space="preserve">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w:t>
      </w:r>
      <w:proofErr w:type="gramStart"/>
      <w:r w:rsidR="002C69B9">
        <w:rPr>
          <w:rFonts w:ascii="Arial" w:hAnsi="Arial" w:cs="Arial"/>
          <w:color w:val="000000"/>
        </w:rPr>
        <w:t>зон</w:t>
      </w:r>
      <w:r>
        <w:rPr>
          <w:rFonts w:ascii="Arial" w:hAnsi="Arial" w:cs="Arial"/>
          <w:color w:val="000000"/>
        </w:rPr>
        <w:t>;</w:t>
      </w:r>
      <w:r w:rsidRPr="00D45C44">
        <w:rPr>
          <w:rFonts w:ascii="Arial" w:hAnsi="Arial" w:cs="Arial"/>
          <w:color w:val="000000"/>
        </w:rPr>
        <w:t>.</w:t>
      </w:r>
      <w:proofErr w:type="gramEnd"/>
    </w:p>
    <w:p w:rsidR="008B5AA2" w:rsidRPr="00D45C44" w:rsidRDefault="008B5AA2" w:rsidP="008B5AA2">
      <w:pPr>
        <w:ind w:firstLine="545"/>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137"/>
        <w:gridCol w:w="3096"/>
      </w:tblGrid>
      <w:tr w:rsidR="008B5AA2" w:rsidRPr="00D45C44" w:rsidTr="00F63BBA">
        <w:tc>
          <w:tcPr>
            <w:tcW w:w="3189" w:type="dxa"/>
          </w:tcPr>
          <w:p w:rsidR="008B5AA2" w:rsidRPr="00D573E4" w:rsidRDefault="008B5AA2" w:rsidP="00F63BBA">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8B5AA2" w:rsidRPr="00D573E4" w:rsidRDefault="008B5AA2" w:rsidP="00F63BBA">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8B5AA2" w:rsidRPr="00D573E4" w:rsidRDefault="008B5AA2" w:rsidP="00F63BBA">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8B5AA2" w:rsidRPr="00D45C44" w:rsidTr="00F63BBA">
        <w:tc>
          <w:tcPr>
            <w:tcW w:w="9570" w:type="dxa"/>
            <w:gridSpan w:val="3"/>
          </w:tcPr>
          <w:p w:rsidR="008B5AA2" w:rsidRPr="00D573E4" w:rsidRDefault="008B5AA2" w:rsidP="00F63BBA">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8B5AA2" w:rsidRPr="00D45C44" w:rsidTr="00F63BBA">
        <w:tc>
          <w:tcPr>
            <w:tcW w:w="3189" w:type="dxa"/>
          </w:tcPr>
          <w:p w:rsidR="008B5AA2" w:rsidRPr="00D573E4" w:rsidRDefault="00A96E1D" w:rsidP="00F63BBA">
            <w:pPr>
              <w:suppressAutoHyphens w:val="0"/>
              <w:autoSpaceDE w:val="0"/>
              <w:autoSpaceDN w:val="0"/>
              <w:adjustRightInd w:val="0"/>
              <w:jc w:val="both"/>
              <w:rPr>
                <w:rFonts w:ascii="Arial" w:hAnsi="Arial" w:cs="Arial"/>
                <w:bCs/>
                <w:lang w:eastAsia="en-US"/>
              </w:rPr>
            </w:pPr>
            <w:r>
              <w:rPr>
                <w:rFonts w:ascii="Arial" w:hAnsi="Arial" w:cs="Arial"/>
                <w:bCs/>
                <w:lang w:eastAsia="en-US"/>
              </w:rPr>
              <w:t>Охрана природных территорий</w:t>
            </w:r>
          </w:p>
          <w:p w:rsidR="008B5AA2" w:rsidRPr="00D573E4" w:rsidRDefault="008B5AA2" w:rsidP="00F63BBA">
            <w:pPr>
              <w:jc w:val="both"/>
              <w:rPr>
                <w:rFonts w:ascii="Arial" w:eastAsia="SimSun" w:hAnsi="Arial" w:cs="Arial"/>
                <w:lang w:eastAsia="zh-CN"/>
              </w:rPr>
            </w:pPr>
          </w:p>
        </w:tc>
        <w:tc>
          <w:tcPr>
            <w:tcW w:w="3190" w:type="dxa"/>
          </w:tcPr>
          <w:p w:rsidR="008B5AA2" w:rsidRPr="00D573E4" w:rsidRDefault="00953FD2" w:rsidP="00F63BBA">
            <w:pPr>
              <w:jc w:val="both"/>
              <w:rPr>
                <w:rFonts w:ascii="Arial" w:eastAsia="SimSun" w:hAnsi="Arial" w:cs="Arial"/>
                <w:lang w:eastAsia="zh-CN"/>
              </w:rPr>
            </w:pPr>
            <w:r w:rsidRPr="00953FD2">
              <w:rPr>
                <w:rFonts w:ascii="Arial" w:hAnsi="Arial" w:cs="Arial"/>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8B5AA2" w:rsidRPr="00D573E4" w:rsidRDefault="00953FD2" w:rsidP="00F63BBA">
            <w:pPr>
              <w:jc w:val="center"/>
              <w:rPr>
                <w:rFonts w:ascii="Arial" w:eastAsia="SimSun" w:hAnsi="Arial" w:cs="Arial"/>
                <w:lang w:eastAsia="zh-CN"/>
              </w:rPr>
            </w:pPr>
            <w:r>
              <w:rPr>
                <w:rFonts w:ascii="Arial" w:hAnsi="Arial" w:cs="Arial"/>
                <w:lang w:eastAsia="en-US"/>
              </w:rPr>
              <w:t>9.1</w:t>
            </w:r>
          </w:p>
        </w:tc>
      </w:tr>
      <w:tr w:rsidR="008B5AA2" w:rsidRPr="00D45C44" w:rsidTr="00F63BBA">
        <w:tc>
          <w:tcPr>
            <w:tcW w:w="9570" w:type="dxa"/>
            <w:gridSpan w:val="3"/>
          </w:tcPr>
          <w:p w:rsidR="008B5AA2" w:rsidRDefault="008B5AA2" w:rsidP="00F63BBA">
            <w:pPr>
              <w:jc w:val="center"/>
              <w:rPr>
                <w:rFonts w:ascii="Arial" w:hAnsi="Arial" w:cs="Arial"/>
                <w:lang w:eastAsia="en-US"/>
              </w:rPr>
            </w:pPr>
            <w:r w:rsidRPr="00D573E4">
              <w:rPr>
                <w:rFonts w:ascii="Arial" w:eastAsia="SimSun" w:hAnsi="Arial" w:cs="Arial"/>
                <w:b/>
                <w:lang w:eastAsia="zh-CN"/>
              </w:rPr>
              <w:t>Условно разрешенные виды использования</w:t>
            </w:r>
          </w:p>
        </w:tc>
      </w:tr>
      <w:tr w:rsidR="007B4A5D" w:rsidRPr="00D45C44" w:rsidTr="00F63BBA">
        <w:tc>
          <w:tcPr>
            <w:tcW w:w="3189" w:type="dxa"/>
          </w:tcPr>
          <w:p w:rsidR="007B4A5D" w:rsidRPr="007B4A5D" w:rsidRDefault="007B4A5D" w:rsidP="007B4A5D">
            <w:pPr>
              <w:pStyle w:val="ConsPlusNormal"/>
              <w:ind w:firstLine="0"/>
              <w:jc w:val="both"/>
              <w:rPr>
                <w:sz w:val="24"/>
                <w:szCs w:val="24"/>
              </w:rPr>
            </w:pPr>
            <w:r w:rsidRPr="007B4A5D">
              <w:rPr>
                <w:sz w:val="24"/>
                <w:szCs w:val="24"/>
              </w:rPr>
              <w:t>Религиозное использование</w:t>
            </w:r>
          </w:p>
        </w:tc>
        <w:tc>
          <w:tcPr>
            <w:tcW w:w="3190" w:type="dxa"/>
          </w:tcPr>
          <w:p w:rsidR="007B4A5D" w:rsidRPr="007B4A5D" w:rsidRDefault="007B4A5D" w:rsidP="00F63BBA">
            <w:pPr>
              <w:pStyle w:val="ConsPlusNormal"/>
              <w:jc w:val="both"/>
              <w:rPr>
                <w:sz w:val="24"/>
                <w:szCs w:val="24"/>
              </w:rPr>
            </w:pPr>
            <w:r w:rsidRPr="007B4A5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B4A5D" w:rsidRPr="007B4A5D" w:rsidRDefault="007B4A5D" w:rsidP="00F63BBA">
            <w:pPr>
              <w:pStyle w:val="ConsPlusNormal"/>
              <w:jc w:val="both"/>
              <w:rPr>
                <w:sz w:val="24"/>
                <w:szCs w:val="24"/>
              </w:rPr>
            </w:pPr>
            <w:r w:rsidRPr="007B4A5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Pr>
          <w:p w:rsidR="007B4A5D" w:rsidRPr="007B4A5D" w:rsidRDefault="007B4A5D" w:rsidP="00F63BBA">
            <w:pPr>
              <w:pStyle w:val="ConsPlusNormal"/>
              <w:jc w:val="center"/>
              <w:rPr>
                <w:sz w:val="24"/>
                <w:szCs w:val="24"/>
              </w:rPr>
            </w:pPr>
            <w:r w:rsidRPr="007B4A5D">
              <w:rPr>
                <w:sz w:val="24"/>
                <w:szCs w:val="24"/>
              </w:rPr>
              <w:t>3.7</w:t>
            </w:r>
          </w:p>
        </w:tc>
      </w:tr>
      <w:tr w:rsidR="00BD3093" w:rsidRPr="00D45C44" w:rsidTr="00F63BBA">
        <w:tc>
          <w:tcPr>
            <w:tcW w:w="3189" w:type="dxa"/>
          </w:tcPr>
          <w:p w:rsidR="00BD3093" w:rsidRPr="00BD3093" w:rsidRDefault="00BD3093" w:rsidP="00F63BBA">
            <w:pPr>
              <w:pStyle w:val="ConsPlusNormal"/>
              <w:jc w:val="both"/>
              <w:rPr>
                <w:sz w:val="24"/>
                <w:szCs w:val="24"/>
              </w:rPr>
            </w:pPr>
            <w:r w:rsidRPr="00BD3093">
              <w:rPr>
                <w:sz w:val="24"/>
                <w:szCs w:val="24"/>
              </w:rPr>
              <w:t>Связь</w:t>
            </w:r>
          </w:p>
        </w:tc>
        <w:tc>
          <w:tcPr>
            <w:tcW w:w="3190" w:type="dxa"/>
          </w:tcPr>
          <w:p w:rsidR="00BD3093" w:rsidRPr="00BD3093" w:rsidRDefault="00BD3093" w:rsidP="00F63BBA">
            <w:pPr>
              <w:pStyle w:val="ConsPlusNormal"/>
              <w:jc w:val="both"/>
              <w:rPr>
                <w:sz w:val="24"/>
                <w:szCs w:val="24"/>
              </w:rPr>
            </w:pPr>
            <w:r w:rsidRPr="00BD3093">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BD3093">
                <w:rPr>
                  <w:color w:val="0000FF"/>
                  <w:sz w:val="24"/>
                  <w:szCs w:val="24"/>
                </w:rPr>
                <w:t>кодом 3.1</w:t>
              </w:r>
            </w:hyperlink>
          </w:p>
        </w:tc>
        <w:tc>
          <w:tcPr>
            <w:tcW w:w="3191" w:type="dxa"/>
          </w:tcPr>
          <w:p w:rsidR="00BD3093" w:rsidRPr="00BD3093" w:rsidRDefault="00BD3093" w:rsidP="00F63BBA">
            <w:pPr>
              <w:pStyle w:val="ConsPlusNormal"/>
              <w:jc w:val="center"/>
              <w:rPr>
                <w:sz w:val="24"/>
                <w:szCs w:val="24"/>
              </w:rPr>
            </w:pPr>
            <w:r w:rsidRPr="00BD3093">
              <w:rPr>
                <w:sz w:val="24"/>
                <w:szCs w:val="24"/>
              </w:rPr>
              <w:t>6.8</w:t>
            </w:r>
          </w:p>
        </w:tc>
      </w:tr>
      <w:tr w:rsidR="00BD3093" w:rsidRPr="00D45C44" w:rsidTr="00F63BBA">
        <w:tc>
          <w:tcPr>
            <w:tcW w:w="3189" w:type="dxa"/>
          </w:tcPr>
          <w:p w:rsidR="00BD3093" w:rsidRPr="00BD3093" w:rsidRDefault="00BD3093" w:rsidP="00BD3093">
            <w:pPr>
              <w:pStyle w:val="ConsPlusNormal"/>
              <w:ind w:firstLine="0"/>
              <w:jc w:val="both"/>
              <w:rPr>
                <w:sz w:val="24"/>
                <w:szCs w:val="24"/>
              </w:rPr>
            </w:pPr>
            <w:r w:rsidRPr="00BD3093">
              <w:rPr>
                <w:sz w:val="24"/>
                <w:szCs w:val="24"/>
              </w:rPr>
              <w:t>Трубопроводный транспорт</w:t>
            </w:r>
          </w:p>
        </w:tc>
        <w:tc>
          <w:tcPr>
            <w:tcW w:w="3190" w:type="dxa"/>
          </w:tcPr>
          <w:p w:rsidR="00BD3093" w:rsidRPr="00BD3093" w:rsidRDefault="00BD3093" w:rsidP="00BD3093">
            <w:pPr>
              <w:pStyle w:val="ConsPlusNormal"/>
              <w:ind w:firstLine="0"/>
              <w:jc w:val="both"/>
              <w:rPr>
                <w:sz w:val="24"/>
                <w:szCs w:val="24"/>
              </w:rPr>
            </w:pPr>
            <w:r w:rsidRPr="00BD3093">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Pr>
          <w:p w:rsidR="00BD3093" w:rsidRPr="00BD3093" w:rsidRDefault="00BD3093" w:rsidP="00F63BBA">
            <w:pPr>
              <w:pStyle w:val="ConsPlusNormal"/>
              <w:jc w:val="center"/>
              <w:rPr>
                <w:sz w:val="24"/>
                <w:szCs w:val="24"/>
              </w:rPr>
            </w:pPr>
            <w:bookmarkStart w:id="1" w:name="P428"/>
            <w:bookmarkEnd w:id="1"/>
            <w:r w:rsidRPr="00BD3093">
              <w:rPr>
                <w:sz w:val="24"/>
                <w:szCs w:val="24"/>
              </w:rPr>
              <w:t>7.5</w:t>
            </w:r>
          </w:p>
        </w:tc>
      </w:tr>
    </w:tbl>
    <w:p w:rsidR="007C48BE" w:rsidRPr="007C48BE" w:rsidRDefault="007C48BE" w:rsidP="007C48BE">
      <w:pPr>
        <w:ind w:firstLine="559"/>
        <w:jc w:val="both"/>
        <w:rPr>
          <w:rFonts w:ascii="Arial" w:eastAsia="SimSun" w:hAnsi="Arial" w:cs="Arial"/>
          <w:lang w:eastAsia="zh-CN"/>
        </w:rPr>
      </w:pPr>
      <w:r w:rsidRPr="007C48BE">
        <w:rPr>
          <w:rFonts w:ascii="Arial" w:eastAsia="SimSun" w:hAnsi="Arial" w:cs="Arial"/>
          <w:lang w:eastAsia="zh-CN"/>
        </w:rPr>
        <w:t>3) предельные минимальные и (или) максимальные размеры земельных участков, в том числе их площадь:</w:t>
      </w:r>
    </w:p>
    <w:p w:rsidR="007C48BE" w:rsidRPr="007C48BE" w:rsidRDefault="007C48BE" w:rsidP="007C48BE">
      <w:pPr>
        <w:ind w:firstLine="559"/>
        <w:jc w:val="both"/>
        <w:rPr>
          <w:rFonts w:ascii="Arial" w:eastAsia="SimSun" w:hAnsi="Arial" w:cs="Arial"/>
          <w:lang w:eastAsia="zh-CN"/>
        </w:rPr>
      </w:pPr>
      <w:r w:rsidRPr="007C48BE">
        <w:rPr>
          <w:rFonts w:ascii="Arial" w:eastAsia="SimSun" w:hAnsi="Arial" w:cs="Arial"/>
          <w:lang w:eastAsia="zh-CN"/>
        </w:rPr>
        <w:t xml:space="preserve">а) минимально допустимая площадь земельного участка – не подлежит </w:t>
      </w:r>
      <w:r w:rsidR="00F54AA8">
        <w:rPr>
          <w:rFonts w:ascii="Arial" w:eastAsia="SimSun" w:hAnsi="Arial" w:cs="Arial"/>
          <w:lang w:eastAsia="zh-CN"/>
        </w:rPr>
        <w:t>установлению</w:t>
      </w:r>
      <w:r w:rsidRPr="007C48BE">
        <w:rPr>
          <w:rFonts w:ascii="Arial" w:eastAsia="SimSun" w:hAnsi="Arial" w:cs="Arial"/>
          <w:lang w:eastAsia="zh-CN"/>
        </w:rPr>
        <w:t>;</w:t>
      </w:r>
    </w:p>
    <w:p w:rsidR="007C48BE" w:rsidRPr="007C48BE" w:rsidRDefault="007C48BE" w:rsidP="007C48BE">
      <w:pPr>
        <w:ind w:firstLine="559"/>
        <w:jc w:val="both"/>
        <w:rPr>
          <w:rFonts w:ascii="Arial" w:eastAsia="SimSun" w:hAnsi="Arial" w:cs="Arial"/>
          <w:lang w:eastAsia="zh-CN"/>
        </w:rPr>
      </w:pPr>
      <w:r w:rsidRPr="007C48BE">
        <w:rPr>
          <w:rFonts w:ascii="Arial" w:eastAsia="SimSun" w:hAnsi="Arial" w:cs="Arial"/>
          <w:lang w:eastAsia="zh-CN"/>
        </w:rPr>
        <w:t xml:space="preserve">б) максимально допустимая площадь земельного участка – не подлежит </w:t>
      </w:r>
      <w:r w:rsidR="00F54AA8">
        <w:rPr>
          <w:rFonts w:ascii="Arial" w:eastAsia="SimSun" w:hAnsi="Arial" w:cs="Arial"/>
          <w:lang w:eastAsia="zh-CN"/>
        </w:rPr>
        <w:t>установлению</w:t>
      </w:r>
      <w:r w:rsidRPr="007C48BE">
        <w:rPr>
          <w:rFonts w:ascii="Arial" w:eastAsia="SimSun" w:hAnsi="Arial" w:cs="Arial"/>
          <w:lang w:eastAsia="zh-CN"/>
        </w:rPr>
        <w:t>;</w:t>
      </w:r>
    </w:p>
    <w:p w:rsidR="007C48BE" w:rsidRPr="007C48BE" w:rsidRDefault="007C48BE" w:rsidP="007C48BE">
      <w:pPr>
        <w:ind w:firstLine="559"/>
        <w:jc w:val="both"/>
        <w:rPr>
          <w:rFonts w:ascii="Arial" w:eastAsia="SimSun" w:hAnsi="Arial" w:cs="Arial"/>
          <w:lang w:eastAsia="zh-CN"/>
        </w:rPr>
      </w:pPr>
      <w:r w:rsidRPr="007C48BE">
        <w:rPr>
          <w:rFonts w:ascii="Arial" w:eastAsia="SimSun" w:hAnsi="Arial" w:cs="Arial"/>
          <w:lang w:eastAsia="zh-CN"/>
        </w:rPr>
        <w:t xml:space="preserve">в) минимально допустимая ширина участка – не подлежит </w:t>
      </w:r>
      <w:r w:rsidR="00F54AA8">
        <w:rPr>
          <w:rFonts w:ascii="Arial" w:eastAsia="SimSun" w:hAnsi="Arial" w:cs="Arial"/>
          <w:lang w:eastAsia="zh-CN"/>
        </w:rPr>
        <w:t>установлению</w:t>
      </w:r>
      <w:r w:rsidRPr="007C48BE">
        <w:rPr>
          <w:rFonts w:ascii="Arial" w:eastAsia="SimSun" w:hAnsi="Arial" w:cs="Arial"/>
          <w:lang w:eastAsia="zh-CN"/>
        </w:rPr>
        <w:t>;</w:t>
      </w:r>
    </w:p>
    <w:p w:rsidR="007C48BE" w:rsidRPr="007C48BE" w:rsidRDefault="007C48BE" w:rsidP="007C48BE">
      <w:pPr>
        <w:ind w:firstLine="559"/>
        <w:jc w:val="both"/>
        <w:rPr>
          <w:rFonts w:ascii="Arial" w:eastAsia="SimSun" w:hAnsi="Arial" w:cs="Arial"/>
          <w:lang w:eastAsia="zh-CN"/>
        </w:rPr>
      </w:pPr>
      <w:r w:rsidRPr="007C48BE">
        <w:rPr>
          <w:rFonts w:ascii="Arial" w:eastAsia="SimSun" w:hAnsi="Arial" w:cs="Arial"/>
          <w:lang w:eastAsia="zh-CN"/>
        </w:rPr>
        <w:t xml:space="preserve">г) максимально допустимая ширина участка – не подлежит </w:t>
      </w:r>
      <w:r w:rsidR="00F54AA8">
        <w:rPr>
          <w:rFonts w:ascii="Arial" w:eastAsia="SimSun" w:hAnsi="Arial" w:cs="Arial"/>
          <w:lang w:eastAsia="zh-CN"/>
        </w:rPr>
        <w:t>установлению</w:t>
      </w:r>
      <w:r w:rsidRPr="007C48BE">
        <w:rPr>
          <w:rFonts w:ascii="Arial" w:eastAsia="SimSun" w:hAnsi="Arial" w:cs="Arial"/>
          <w:lang w:eastAsia="zh-CN"/>
        </w:rPr>
        <w:t>;</w:t>
      </w:r>
    </w:p>
    <w:p w:rsidR="007C48BE" w:rsidRPr="007C48BE" w:rsidRDefault="007C48BE" w:rsidP="007C48BE">
      <w:pPr>
        <w:ind w:firstLine="559"/>
        <w:jc w:val="both"/>
        <w:rPr>
          <w:rFonts w:ascii="Arial" w:eastAsia="SimSun" w:hAnsi="Arial" w:cs="Arial"/>
          <w:lang w:eastAsia="zh-CN"/>
        </w:rPr>
      </w:pPr>
      <w:r w:rsidRPr="007C48BE">
        <w:rPr>
          <w:rFonts w:ascii="Arial" w:eastAsia="SimSun" w:hAnsi="Arial" w:cs="Arial"/>
          <w:lang w:eastAsia="zh-CN"/>
        </w:rPr>
        <w:t xml:space="preserve">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w:t>
      </w:r>
      <w:r w:rsidR="00F54AA8">
        <w:rPr>
          <w:rFonts w:ascii="Arial" w:eastAsia="SimSun" w:hAnsi="Arial" w:cs="Arial"/>
          <w:lang w:eastAsia="zh-CN"/>
        </w:rPr>
        <w:t>установлению</w:t>
      </w:r>
      <w:r w:rsidRPr="007C48BE">
        <w:rPr>
          <w:rFonts w:ascii="Arial" w:eastAsia="SimSun" w:hAnsi="Arial" w:cs="Arial"/>
          <w:lang w:eastAsia="zh-CN"/>
        </w:rPr>
        <w:t>;</w:t>
      </w:r>
    </w:p>
    <w:p w:rsidR="007C48BE" w:rsidRPr="007C48BE" w:rsidRDefault="007C48BE" w:rsidP="00F54AA8">
      <w:pPr>
        <w:ind w:firstLine="559"/>
        <w:jc w:val="both"/>
        <w:rPr>
          <w:rFonts w:ascii="Arial" w:eastAsia="SimSun" w:hAnsi="Arial" w:cs="Arial"/>
          <w:lang w:eastAsia="zh-CN"/>
        </w:rPr>
      </w:pPr>
      <w:r w:rsidRPr="007C48BE">
        <w:rPr>
          <w:rFonts w:ascii="Arial" w:eastAsia="SimSun" w:hAnsi="Arial" w:cs="Arial"/>
          <w:lang w:eastAsia="zh-CN"/>
        </w:rPr>
        <w:t>е) предельное колич</w:t>
      </w:r>
      <w:r w:rsidR="00F54AA8">
        <w:rPr>
          <w:rFonts w:ascii="Arial" w:eastAsia="SimSun" w:hAnsi="Arial" w:cs="Arial"/>
          <w:lang w:eastAsia="zh-CN"/>
        </w:rPr>
        <w:t>ество э</w:t>
      </w:r>
      <w:r w:rsidR="00AD3E5C">
        <w:rPr>
          <w:rFonts w:ascii="Arial" w:eastAsia="SimSun" w:hAnsi="Arial" w:cs="Arial"/>
          <w:lang w:eastAsia="zh-CN"/>
        </w:rPr>
        <w:t>тажей или</w:t>
      </w:r>
      <w:r w:rsidR="00F54AA8">
        <w:rPr>
          <w:rFonts w:ascii="Arial" w:eastAsia="SimSun" w:hAnsi="Arial" w:cs="Arial"/>
          <w:lang w:eastAsia="zh-CN"/>
        </w:rPr>
        <w:t xml:space="preserve"> </w:t>
      </w:r>
      <w:r w:rsidRPr="007C48BE">
        <w:rPr>
          <w:rFonts w:ascii="Arial" w:eastAsia="SimSun" w:hAnsi="Arial" w:cs="Arial"/>
          <w:lang w:eastAsia="zh-CN"/>
        </w:rPr>
        <w:t xml:space="preserve">предельная высота зданий, строений, сооружений – не подлежит </w:t>
      </w:r>
      <w:r w:rsidR="00F54AA8">
        <w:rPr>
          <w:rFonts w:ascii="Arial" w:eastAsia="SimSun" w:hAnsi="Arial" w:cs="Arial"/>
          <w:lang w:eastAsia="zh-CN"/>
        </w:rPr>
        <w:t>установлению</w:t>
      </w:r>
      <w:r w:rsidRPr="007C48BE">
        <w:rPr>
          <w:rFonts w:ascii="Arial" w:eastAsia="SimSun" w:hAnsi="Arial" w:cs="Arial"/>
          <w:lang w:eastAsia="zh-CN"/>
        </w:rPr>
        <w:t>;</w:t>
      </w:r>
    </w:p>
    <w:p w:rsidR="007C48BE" w:rsidRPr="007C48BE" w:rsidRDefault="00F54AA8" w:rsidP="007C48BE">
      <w:pPr>
        <w:ind w:firstLine="559"/>
        <w:jc w:val="both"/>
        <w:rPr>
          <w:rFonts w:ascii="Arial" w:eastAsia="SimSun" w:hAnsi="Arial" w:cs="Arial"/>
          <w:lang w:eastAsia="zh-CN"/>
        </w:rPr>
      </w:pPr>
      <w:r>
        <w:rPr>
          <w:rFonts w:ascii="Arial" w:eastAsia="SimSun" w:hAnsi="Arial" w:cs="Arial"/>
          <w:lang w:eastAsia="zh-CN"/>
        </w:rPr>
        <w:t>ж</w:t>
      </w:r>
      <w:r w:rsidR="007C48BE" w:rsidRPr="007C48BE">
        <w:rPr>
          <w:rFonts w:ascii="Arial" w:eastAsia="SimSun" w:hAnsi="Arial" w:cs="Arial"/>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rPr>
          <w:rFonts w:ascii="Arial" w:eastAsia="SimSun" w:hAnsi="Arial" w:cs="Arial"/>
          <w:lang w:eastAsia="zh-CN"/>
        </w:rPr>
        <w:t>установлению</w:t>
      </w:r>
      <w:r w:rsidR="007C48BE" w:rsidRPr="007C48BE">
        <w:rPr>
          <w:rFonts w:ascii="Arial" w:eastAsia="SimSun" w:hAnsi="Arial" w:cs="Arial"/>
          <w:lang w:eastAsia="zh-CN"/>
        </w:rPr>
        <w:t>;</w:t>
      </w:r>
    </w:p>
    <w:p w:rsidR="007C48BE" w:rsidRPr="007C48BE" w:rsidRDefault="00F54AA8" w:rsidP="007C48BE">
      <w:pPr>
        <w:ind w:firstLine="559"/>
        <w:jc w:val="both"/>
        <w:rPr>
          <w:rFonts w:ascii="Arial" w:eastAsia="SimSun" w:hAnsi="Arial" w:cs="Arial"/>
          <w:lang w:eastAsia="zh-CN"/>
        </w:rPr>
      </w:pPr>
      <w:r>
        <w:rPr>
          <w:rFonts w:ascii="Arial" w:eastAsia="SimSun" w:hAnsi="Arial" w:cs="Arial"/>
          <w:lang w:eastAsia="zh-CN"/>
        </w:rPr>
        <w:t>з</w:t>
      </w:r>
      <w:r w:rsidR="007C48BE" w:rsidRPr="007C48BE">
        <w:rPr>
          <w:rFonts w:ascii="Arial" w:eastAsia="SimSun" w:hAnsi="Arial" w:cs="Arial"/>
          <w:lang w:eastAsia="zh-CN"/>
        </w:rPr>
        <w:t>) иные показатели:</w:t>
      </w:r>
    </w:p>
    <w:p w:rsidR="007C48BE" w:rsidRPr="007C48BE" w:rsidRDefault="007C48BE" w:rsidP="007C48BE">
      <w:pPr>
        <w:ind w:firstLine="559"/>
        <w:jc w:val="both"/>
        <w:rPr>
          <w:rFonts w:ascii="Arial" w:eastAsia="SimSun" w:hAnsi="Arial" w:cs="Arial"/>
          <w:lang w:eastAsia="zh-CN"/>
        </w:rPr>
      </w:pPr>
      <w:r w:rsidRPr="007C48BE">
        <w:rPr>
          <w:rFonts w:ascii="Arial" w:eastAsia="SimSun" w:hAnsi="Arial" w:cs="Arial"/>
          <w:lang w:eastAsia="zh-CN"/>
        </w:rPr>
        <w:t xml:space="preserve">- минимальные размеры озелененной территории земельных участков – в соответствии с частью 4 статьи </w:t>
      </w:r>
      <w:r>
        <w:rPr>
          <w:rFonts w:ascii="Arial" w:eastAsia="SimSun" w:hAnsi="Arial" w:cs="Arial"/>
          <w:lang w:eastAsia="zh-CN"/>
        </w:rPr>
        <w:t>1</w:t>
      </w:r>
      <w:r w:rsidRPr="007C48BE">
        <w:rPr>
          <w:rFonts w:ascii="Arial" w:eastAsia="SimSun" w:hAnsi="Arial" w:cs="Arial"/>
          <w:lang w:eastAsia="zh-CN"/>
        </w:rPr>
        <w:t>8 ПЗЗ;</w:t>
      </w:r>
    </w:p>
    <w:p w:rsidR="008B5AA2" w:rsidRPr="008B5AA2" w:rsidRDefault="007C48BE" w:rsidP="007C48BE">
      <w:pPr>
        <w:ind w:firstLine="559"/>
        <w:jc w:val="both"/>
        <w:rPr>
          <w:rFonts w:ascii="Arial" w:eastAsia="SimSun" w:hAnsi="Arial" w:cs="Arial"/>
          <w:lang w:eastAsia="zh-CN"/>
        </w:rPr>
      </w:pPr>
      <w:r w:rsidRPr="007C48BE">
        <w:rPr>
          <w:rFonts w:ascii="Arial" w:eastAsia="SimSun" w:hAnsi="Arial" w:cs="Arial"/>
          <w:lang w:eastAsia="zh-CN"/>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eastAsia="SimSun" w:hAnsi="Arial" w:cs="Arial"/>
          <w:lang w:eastAsia="zh-CN"/>
        </w:rPr>
        <w:t>1</w:t>
      </w:r>
      <w:r w:rsidRPr="007C48BE">
        <w:rPr>
          <w:rFonts w:ascii="Arial" w:eastAsia="SimSun" w:hAnsi="Arial" w:cs="Arial"/>
          <w:lang w:eastAsia="zh-CN"/>
        </w:rPr>
        <w:t>8 ПЗЗ</w:t>
      </w:r>
      <w:r>
        <w:rPr>
          <w:rFonts w:ascii="Arial" w:eastAsia="SimSun" w:hAnsi="Arial" w:cs="Arial"/>
          <w:lang w:eastAsia="zh-CN"/>
        </w:rPr>
        <w:t>.</w:t>
      </w:r>
    </w:p>
    <w:p w:rsidR="000628A4" w:rsidRPr="00D45C44" w:rsidRDefault="000628A4" w:rsidP="000628A4">
      <w:pPr>
        <w:spacing w:before="120"/>
        <w:ind w:firstLine="567"/>
        <w:jc w:val="both"/>
        <w:rPr>
          <w:rFonts w:ascii="Arial" w:hAnsi="Arial" w:cs="Arial"/>
          <w:b/>
          <w:i/>
          <w:iCs/>
        </w:rPr>
      </w:pPr>
      <w:r w:rsidRPr="00D45C44">
        <w:rPr>
          <w:rFonts w:ascii="Arial" w:hAnsi="Arial" w:cs="Arial"/>
          <w:b/>
          <w:i/>
          <w:iCs/>
        </w:rPr>
        <w:t xml:space="preserve">Статья </w:t>
      </w:r>
      <w:r>
        <w:rPr>
          <w:rFonts w:ascii="Arial" w:hAnsi="Arial" w:cs="Arial"/>
          <w:b/>
          <w:i/>
          <w:iCs/>
        </w:rPr>
        <w:t>2</w:t>
      </w:r>
      <w:r w:rsidR="007C48BE">
        <w:rPr>
          <w:rFonts w:ascii="Arial" w:hAnsi="Arial" w:cs="Arial"/>
          <w:b/>
          <w:i/>
          <w:iCs/>
        </w:rPr>
        <w:t>4</w:t>
      </w:r>
      <w:r w:rsidRPr="00D45C44">
        <w:rPr>
          <w:rFonts w:ascii="Arial" w:hAnsi="Arial" w:cs="Arial"/>
          <w:b/>
          <w:i/>
          <w:iCs/>
        </w:rPr>
        <w:t>. Производственные зоны (П)</w:t>
      </w:r>
    </w:p>
    <w:p w:rsidR="000628A4" w:rsidRPr="00D45C44" w:rsidRDefault="000628A4" w:rsidP="000628A4">
      <w:pPr>
        <w:spacing w:before="120"/>
        <w:ind w:firstLine="567"/>
        <w:jc w:val="both"/>
        <w:rPr>
          <w:rFonts w:ascii="Arial" w:hAnsi="Arial" w:cs="Arial"/>
          <w:b/>
          <w:iCs/>
        </w:rPr>
      </w:pPr>
      <w:r w:rsidRPr="00D45C44">
        <w:rPr>
          <w:rFonts w:ascii="Arial" w:hAnsi="Arial" w:cs="Arial"/>
          <w:b/>
          <w:iCs/>
        </w:rPr>
        <w:t>1. Зона производственных объектов (П 1)</w:t>
      </w:r>
    </w:p>
    <w:p w:rsidR="000628A4" w:rsidRPr="00D45C44" w:rsidRDefault="000628A4" w:rsidP="000628A4">
      <w:pPr>
        <w:spacing w:before="120"/>
        <w:ind w:firstLine="567"/>
        <w:jc w:val="both"/>
        <w:rPr>
          <w:rFonts w:ascii="Arial" w:hAnsi="Arial" w:cs="Arial"/>
          <w:color w:val="000000"/>
        </w:rPr>
      </w:pPr>
      <w:r w:rsidRPr="00D45C44">
        <w:rPr>
          <w:rFonts w:ascii="Arial" w:hAnsi="Arial" w:cs="Arial"/>
        </w:rPr>
        <w:t xml:space="preserve">1) цель выделения зоны – </w:t>
      </w:r>
      <w:r w:rsidRPr="00D45C44">
        <w:rPr>
          <w:rFonts w:ascii="Arial" w:hAnsi="Arial" w:cs="Arial"/>
          <w:color w:val="000000"/>
        </w:rPr>
        <w:t xml:space="preserve">формирование производственных, коммунальных, складских комплексов не выше </w:t>
      </w:r>
      <w:r w:rsidR="00F54AA8">
        <w:rPr>
          <w:rFonts w:ascii="Arial" w:hAnsi="Arial" w:cs="Arial"/>
          <w:color w:val="000000"/>
          <w:lang w:val="en-US"/>
        </w:rPr>
        <w:t>IV</w:t>
      </w:r>
      <w:r w:rsidRPr="00D45C44">
        <w:rPr>
          <w:rFonts w:ascii="Arial" w:hAnsi="Arial" w:cs="Arial"/>
          <w:color w:val="000000"/>
        </w:rPr>
        <w:t xml:space="preserve"> класса опасности.</w:t>
      </w:r>
    </w:p>
    <w:p w:rsidR="000628A4" w:rsidRPr="00D45C44" w:rsidRDefault="000628A4" w:rsidP="000628A4">
      <w:pPr>
        <w:ind w:firstLine="545"/>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0628A4" w:rsidRPr="00D45C44" w:rsidRDefault="000628A4" w:rsidP="000628A4">
      <w:pPr>
        <w:ind w:firstLine="559"/>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3173"/>
        <w:gridCol w:w="3064"/>
      </w:tblGrid>
      <w:tr w:rsidR="000628A4" w:rsidRPr="00D45C44" w:rsidTr="003A1427">
        <w:tc>
          <w:tcPr>
            <w:tcW w:w="3189"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3A1427">
        <w:tc>
          <w:tcPr>
            <w:tcW w:w="9570"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3A1427">
        <w:tc>
          <w:tcPr>
            <w:tcW w:w="3189"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3.1</w:t>
            </w:r>
          </w:p>
        </w:tc>
      </w:tr>
      <w:tr w:rsidR="000628A4" w:rsidRPr="00D45C44" w:rsidTr="003A1427">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Объекты придорожного сервиса</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автозаправочных станций (бензиновых, газовых);</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предоставление гостиничных услуг в качестве придорожного сервиса;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4.9.1</w:t>
            </w:r>
          </w:p>
        </w:tc>
      </w:tr>
      <w:tr w:rsidR="000628A4" w:rsidRPr="00D45C44" w:rsidTr="003A1427">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Склады</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6.9</w:t>
            </w:r>
          </w:p>
        </w:tc>
      </w:tr>
      <w:tr w:rsidR="000628A4" w:rsidRPr="00D45C44" w:rsidTr="003A1427">
        <w:tc>
          <w:tcPr>
            <w:tcW w:w="3189"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Железнодорожный транспорт</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железнодорожных путей;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наземных сооружений метрополитена, в том числе посадочных станций, вентиляционных шахт;</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наземных сооружений для трамвайного сообщения и иных специальных дорог (канатных, монорельсовых, фуникулеров)</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7.1</w:t>
            </w:r>
          </w:p>
        </w:tc>
      </w:tr>
      <w:tr w:rsidR="000628A4" w:rsidRPr="00D45C44" w:rsidTr="003A1427">
        <w:tc>
          <w:tcPr>
            <w:tcW w:w="3189"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Автомобильный транспорт</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автомобильных дорог и технически связанных с ними сооружений;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7.2</w:t>
            </w:r>
          </w:p>
        </w:tc>
      </w:tr>
      <w:tr w:rsidR="000628A4" w:rsidRPr="00D45C44" w:rsidTr="003A1427">
        <w:tc>
          <w:tcPr>
            <w:tcW w:w="3189"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Объекты гаражного назначения</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2.7.1</w:t>
            </w:r>
          </w:p>
        </w:tc>
      </w:tr>
      <w:tr w:rsidR="003A1427" w:rsidRPr="00D45C44" w:rsidTr="003A1427">
        <w:tc>
          <w:tcPr>
            <w:tcW w:w="3189" w:type="dxa"/>
          </w:tcPr>
          <w:p w:rsidR="003A1427" w:rsidRPr="003A1427" w:rsidRDefault="003A1427" w:rsidP="003A1427">
            <w:pPr>
              <w:pStyle w:val="ConsPlusNormal"/>
              <w:ind w:firstLine="0"/>
              <w:rPr>
                <w:sz w:val="24"/>
                <w:szCs w:val="24"/>
              </w:rPr>
            </w:pPr>
            <w:r w:rsidRPr="003A1427">
              <w:rPr>
                <w:sz w:val="24"/>
                <w:szCs w:val="24"/>
              </w:rPr>
              <w:t>Ветеринарное обслуживание</w:t>
            </w:r>
          </w:p>
        </w:tc>
        <w:tc>
          <w:tcPr>
            <w:tcW w:w="3190" w:type="dxa"/>
          </w:tcPr>
          <w:p w:rsidR="003A1427" w:rsidRPr="003A1427" w:rsidRDefault="003A1427" w:rsidP="003A1427">
            <w:pPr>
              <w:pStyle w:val="ConsPlusNormal"/>
              <w:ind w:firstLine="0"/>
              <w:jc w:val="both"/>
              <w:rPr>
                <w:sz w:val="24"/>
                <w:szCs w:val="24"/>
              </w:rPr>
            </w:pPr>
            <w:r w:rsidRPr="003A1427">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3A1427">
                <w:rPr>
                  <w:color w:val="0000FF"/>
                  <w:sz w:val="24"/>
                  <w:szCs w:val="24"/>
                </w:rPr>
                <w:t>кодами 3.10.1</w:t>
              </w:r>
            </w:hyperlink>
            <w:r w:rsidRPr="003A1427">
              <w:rPr>
                <w:sz w:val="24"/>
                <w:szCs w:val="24"/>
              </w:rPr>
              <w:t xml:space="preserve"> - </w:t>
            </w:r>
            <w:hyperlink w:anchor="P251" w:history="1">
              <w:r w:rsidRPr="003A1427">
                <w:rPr>
                  <w:color w:val="0000FF"/>
                  <w:sz w:val="24"/>
                  <w:szCs w:val="24"/>
                </w:rPr>
                <w:t>3.10.2</w:t>
              </w:r>
            </w:hyperlink>
          </w:p>
        </w:tc>
        <w:tc>
          <w:tcPr>
            <w:tcW w:w="3191" w:type="dxa"/>
          </w:tcPr>
          <w:p w:rsidR="003A1427" w:rsidRPr="003A1427" w:rsidRDefault="003A1427" w:rsidP="00F63BBA">
            <w:pPr>
              <w:pStyle w:val="ConsPlusNormal"/>
              <w:jc w:val="center"/>
              <w:rPr>
                <w:sz w:val="24"/>
                <w:szCs w:val="24"/>
              </w:rPr>
            </w:pPr>
            <w:r w:rsidRPr="003A1427">
              <w:rPr>
                <w:sz w:val="24"/>
                <w:szCs w:val="24"/>
              </w:rPr>
              <w:t>3.10</w:t>
            </w:r>
          </w:p>
        </w:tc>
      </w:tr>
      <w:tr w:rsidR="000628A4" w:rsidRPr="00D45C44" w:rsidTr="003A1427">
        <w:tc>
          <w:tcPr>
            <w:tcW w:w="9570"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Условно разрешенные виды использования</w:t>
            </w:r>
          </w:p>
        </w:tc>
      </w:tr>
      <w:tr w:rsidR="003A1427" w:rsidRPr="00D45C44" w:rsidTr="003A1427">
        <w:tc>
          <w:tcPr>
            <w:tcW w:w="3189" w:type="dxa"/>
          </w:tcPr>
          <w:p w:rsidR="003A1427" w:rsidRPr="003A1427" w:rsidRDefault="003A1427" w:rsidP="003A1427">
            <w:pPr>
              <w:pStyle w:val="ConsPlusNormal"/>
              <w:ind w:firstLine="0"/>
              <w:rPr>
                <w:sz w:val="24"/>
                <w:szCs w:val="24"/>
              </w:rPr>
            </w:pPr>
            <w:r w:rsidRPr="003A1427">
              <w:rPr>
                <w:sz w:val="24"/>
                <w:szCs w:val="24"/>
              </w:rPr>
              <w:t>Деловое управление</w:t>
            </w:r>
          </w:p>
        </w:tc>
        <w:tc>
          <w:tcPr>
            <w:tcW w:w="3190" w:type="dxa"/>
          </w:tcPr>
          <w:p w:rsidR="003A1427" w:rsidRPr="003A1427" w:rsidRDefault="003A1427" w:rsidP="003A1427">
            <w:pPr>
              <w:pStyle w:val="ConsPlusNormal"/>
              <w:ind w:firstLine="0"/>
              <w:jc w:val="both"/>
              <w:rPr>
                <w:sz w:val="24"/>
                <w:szCs w:val="24"/>
              </w:rPr>
            </w:pPr>
            <w:r w:rsidRPr="003A1427">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3A1427" w:rsidRPr="003A1427" w:rsidRDefault="003A1427" w:rsidP="00F63BBA">
            <w:pPr>
              <w:pStyle w:val="ConsPlusNormal"/>
              <w:jc w:val="center"/>
              <w:rPr>
                <w:sz w:val="24"/>
                <w:szCs w:val="24"/>
              </w:rPr>
            </w:pPr>
            <w:r w:rsidRPr="003A1427">
              <w:rPr>
                <w:sz w:val="24"/>
                <w:szCs w:val="24"/>
              </w:rPr>
              <w:t>4.1</w:t>
            </w:r>
          </w:p>
        </w:tc>
      </w:tr>
      <w:tr w:rsidR="003A1427" w:rsidRPr="00D45C44" w:rsidTr="003A1427">
        <w:tc>
          <w:tcPr>
            <w:tcW w:w="3189" w:type="dxa"/>
          </w:tcPr>
          <w:p w:rsidR="003A1427" w:rsidRPr="007B4A5D" w:rsidRDefault="003A1427" w:rsidP="00F63BBA">
            <w:pPr>
              <w:pStyle w:val="ConsPlusNormal"/>
              <w:ind w:firstLine="0"/>
              <w:jc w:val="both"/>
              <w:rPr>
                <w:sz w:val="24"/>
                <w:szCs w:val="24"/>
              </w:rPr>
            </w:pPr>
            <w:r w:rsidRPr="007B4A5D">
              <w:rPr>
                <w:sz w:val="24"/>
                <w:szCs w:val="24"/>
              </w:rPr>
              <w:t>Религиозное использование</w:t>
            </w:r>
          </w:p>
        </w:tc>
        <w:tc>
          <w:tcPr>
            <w:tcW w:w="3190" w:type="dxa"/>
          </w:tcPr>
          <w:p w:rsidR="003A1427" w:rsidRPr="007B4A5D" w:rsidRDefault="003A1427" w:rsidP="00F63BBA">
            <w:pPr>
              <w:pStyle w:val="ConsPlusNormal"/>
              <w:jc w:val="both"/>
              <w:rPr>
                <w:sz w:val="24"/>
                <w:szCs w:val="24"/>
              </w:rPr>
            </w:pPr>
            <w:r w:rsidRPr="007B4A5D">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1427" w:rsidRPr="007B4A5D" w:rsidRDefault="003A1427" w:rsidP="00F63BBA">
            <w:pPr>
              <w:pStyle w:val="ConsPlusNormal"/>
              <w:jc w:val="both"/>
              <w:rPr>
                <w:sz w:val="24"/>
                <w:szCs w:val="24"/>
              </w:rPr>
            </w:pPr>
            <w:r w:rsidRPr="007B4A5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Pr>
          <w:p w:rsidR="003A1427" w:rsidRPr="007B4A5D" w:rsidRDefault="003A1427" w:rsidP="00F63BBA">
            <w:pPr>
              <w:pStyle w:val="ConsPlusNormal"/>
              <w:jc w:val="center"/>
              <w:rPr>
                <w:sz w:val="24"/>
                <w:szCs w:val="24"/>
              </w:rPr>
            </w:pPr>
            <w:r w:rsidRPr="007B4A5D">
              <w:rPr>
                <w:sz w:val="24"/>
                <w:szCs w:val="24"/>
              </w:rPr>
              <w:t>3.7</w:t>
            </w:r>
          </w:p>
        </w:tc>
      </w:tr>
      <w:tr w:rsidR="003A1427" w:rsidRPr="00D45C44" w:rsidTr="003A1427">
        <w:tc>
          <w:tcPr>
            <w:tcW w:w="3189" w:type="dxa"/>
          </w:tcPr>
          <w:p w:rsidR="003A1427" w:rsidRPr="003A1427" w:rsidRDefault="003A1427" w:rsidP="003A1427">
            <w:pPr>
              <w:pStyle w:val="ConsPlusNormal"/>
              <w:ind w:firstLine="0"/>
              <w:jc w:val="both"/>
              <w:rPr>
                <w:sz w:val="24"/>
                <w:szCs w:val="24"/>
              </w:rPr>
            </w:pPr>
            <w:r w:rsidRPr="003A1427">
              <w:rPr>
                <w:sz w:val="24"/>
                <w:szCs w:val="24"/>
              </w:rPr>
              <w:t>Объекты торговли (торговые центры, торгово-развлекательные центры (комплексы)</w:t>
            </w:r>
          </w:p>
        </w:tc>
        <w:tc>
          <w:tcPr>
            <w:tcW w:w="3190" w:type="dxa"/>
          </w:tcPr>
          <w:p w:rsidR="003A1427" w:rsidRPr="003A1427" w:rsidRDefault="003A1427" w:rsidP="003A1427">
            <w:pPr>
              <w:pStyle w:val="ConsPlusNormal"/>
              <w:ind w:firstLine="0"/>
              <w:jc w:val="both"/>
              <w:rPr>
                <w:sz w:val="24"/>
                <w:szCs w:val="24"/>
              </w:rPr>
            </w:pPr>
            <w:r w:rsidRPr="003A1427">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3A1427">
                <w:rPr>
                  <w:color w:val="0000FF"/>
                  <w:sz w:val="24"/>
                  <w:szCs w:val="24"/>
                </w:rPr>
                <w:t>кодами 4.5</w:t>
              </w:r>
            </w:hyperlink>
            <w:r w:rsidRPr="003A1427">
              <w:rPr>
                <w:sz w:val="24"/>
                <w:szCs w:val="24"/>
              </w:rPr>
              <w:t xml:space="preserve"> - </w:t>
            </w:r>
            <w:hyperlink w:anchor="P294" w:history="1">
              <w:r w:rsidRPr="003A1427">
                <w:rPr>
                  <w:color w:val="0000FF"/>
                  <w:sz w:val="24"/>
                  <w:szCs w:val="24"/>
                </w:rPr>
                <w:t>4.9</w:t>
              </w:r>
            </w:hyperlink>
            <w:r w:rsidRPr="003A1427">
              <w:rPr>
                <w:sz w:val="24"/>
                <w:szCs w:val="24"/>
              </w:rPr>
              <w:t>;</w:t>
            </w:r>
          </w:p>
          <w:p w:rsidR="003A1427" w:rsidRPr="003A1427" w:rsidRDefault="003A1427" w:rsidP="00F63BBA">
            <w:pPr>
              <w:pStyle w:val="ConsPlusNormal"/>
              <w:jc w:val="both"/>
              <w:rPr>
                <w:sz w:val="24"/>
                <w:szCs w:val="24"/>
              </w:rPr>
            </w:pPr>
            <w:r w:rsidRPr="003A1427">
              <w:rPr>
                <w:sz w:val="24"/>
                <w:szCs w:val="24"/>
              </w:rPr>
              <w:t>размещение гаражей и (или) стоянок для автомобилей сотрудников и посетителей торгового центра</w:t>
            </w:r>
          </w:p>
        </w:tc>
        <w:tc>
          <w:tcPr>
            <w:tcW w:w="3191" w:type="dxa"/>
          </w:tcPr>
          <w:p w:rsidR="003A1427" w:rsidRPr="003A1427" w:rsidRDefault="003A1427" w:rsidP="00F63BBA">
            <w:pPr>
              <w:pStyle w:val="ConsPlusNormal"/>
              <w:jc w:val="center"/>
              <w:rPr>
                <w:sz w:val="24"/>
                <w:szCs w:val="24"/>
              </w:rPr>
            </w:pPr>
            <w:r w:rsidRPr="003A1427">
              <w:rPr>
                <w:sz w:val="24"/>
                <w:szCs w:val="24"/>
              </w:rPr>
              <w:t>4.2</w:t>
            </w:r>
          </w:p>
        </w:tc>
      </w:tr>
    </w:tbl>
    <w:p w:rsidR="002E0C06" w:rsidRPr="002E0C06" w:rsidRDefault="002E0C06" w:rsidP="002E0C06">
      <w:pPr>
        <w:ind w:firstLine="559"/>
        <w:jc w:val="both"/>
        <w:rPr>
          <w:rFonts w:ascii="Arial" w:hAnsi="Arial" w:cs="Arial"/>
        </w:rPr>
      </w:pPr>
      <w:r w:rsidRPr="002E0C06">
        <w:rPr>
          <w:rFonts w:ascii="Arial" w:hAnsi="Arial" w:cs="Arial"/>
        </w:rPr>
        <w:t>3) предельные минимальные и (или) максимальные размеры земельных участков, в том числе их площадь:</w:t>
      </w:r>
    </w:p>
    <w:p w:rsidR="002E0C06" w:rsidRPr="002E0C06" w:rsidRDefault="002E0C06" w:rsidP="002E0C06">
      <w:pPr>
        <w:ind w:firstLine="559"/>
        <w:jc w:val="both"/>
        <w:rPr>
          <w:rFonts w:ascii="Arial" w:hAnsi="Arial" w:cs="Arial"/>
        </w:rPr>
      </w:pPr>
      <w:r w:rsidRPr="002E0C06">
        <w:rPr>
          <w:rFonts w:ascii="Arial" w:hAnsi="Arial" w:cs="Arial"/>
        </w:rPr>
        <w:t xml:space="preserve">а) минимально допустимая площадь земельного участка – не подлежит </w:t>
      </w:r>
      <w:r w:rsidR="00F54AA8">
        <w:rPr>
          <w:rFonts w:ascii="Arial" w:eastAsia="SimSun" w:hAnsi="Arial" w:cs="Arial"/>
          <w:lang w:eastAsia="zh-CN"/>
        </w:rPr>
        <w:t>установлению</w:t>
      </w:r>
      <w:r w:rsidRPr="002E0C06">
        <w:rPr>
          <w:rFonts w:ascii="Arial" w:hAnsi="Arial" w:cs="Arial"/>
        </w:rPr>
        <w:t>;</w:t>
      </w:r>
    </w:p>
    <w:p w:rsidR="002E0C06" w:rsidRPr="002E0C06" w:rsidRDefault="002E0C06" w:rsidP="002E0C06">
      <w:pPr>
        <w:ind w:firstLine="559"/>
        <w:jc w:val="both"/>
        <w:rPr>
          <w:rFonts w:ascii="Arial" w:hAnsi="Arial" w:cs="Arial"/>
        </w:rPr>
      </w:pPr>
      <w:r w:rsidRPr="002E0C06">
        <w:rPr>
          <w:rFonts w:ascii="Arial" w:hAnsi="Arial" w:cs="Arial"/>
        </w:rPr>
        <w:t xml:space="preserve">б) максимально допустимая площадь земельного участка – не подлежит </w:t>
      </w:r>
      <w:r w:rsidR="00F54AA8">
        <w:rPr>
          <w:rFonts w:ascii="Arial" w:eastAsia="SimSun" w:hAnsi="Arial" w:cs="Arial"/>
          <w:lang w:eastAsia="zh-CN"/>
        </w:rPr>
        <w:t>установлению</w:t>
      </w:r>
      <w:r w:rsidRPr="002E0C06">
        <w:rPr>
          <w:rFonts w:ascii="Arial" w:hAnsi="Arial" w:cs="Arial"/>
        </w:rPr>
        <w:t>;</w:t>
      </w:r>
    </w:p>
    <w:p w:rsidR="002E0C06" w:rsidRPr="002E0C06" w:rsidRDefault="002E0C06" w:rsidP="002E0C06">
      <w:pPr>
        <w:ind w:firstLine="559"/>
        <w:jc w:val="both"/>
        <w:rPr>
          <w:rFonts w:ascii="Arial" w:hAnsi="Arial" w:cs="Arial"/>
        </w:rPr>
      </w:pPr>
      <w:r w:rsidRPr="002E0C06">
        <w:rPr>
          <w:rFonts w:ascii="Arial" w:hAnsi="Arial" w:cs="Arial"/>
        </w:rPr>
        <w:t xml:space="preserve">в) минимально допустимая ширина участка – не подлежит </w:t>
      </w:r>
      <w:r w:rsidR="00F54AA8">
        <w:rPr>
          <w:rFonts w:ascii="Arial" w:eastAsia="SimSun" w:hAnsi="Arial" w:cs="Arial"/>
          <w:lang w:eastAsia="zh-CN"/>
        </w:rPr>
        <w:t>установлению</w:t>
      </w:r>
      <w:r w:rsidRPr="002E0C06">
        <w:rPr>
          <w:rFonts w:ascii="Arial" w:hAnsi="Arial" w:cs="Arial"/>
        </w:rPr>
        <w:t>;</w:t>
      </w:r>
    </w:p>
    <w:p w:rsidR="002E0C06" w:rsidRPr="002E0C06" w:rsidRDefault="002E0C06" w:rsidP="002E0C06">
      <w:pPr>
        <w:ind w:firstLine="559"/>
        <w:jc w:val="both"/>
        <w:rPr>
          <w:rFonts w:ascii="Arial" w:hAnsi="Arial" w:cs="Arial"/>
        </w:rPr>
      </w:pPr>
      <w:r w:rsidRPr="002E0C06">
        <w:rPr>
          <w:rFonts w:ascii="Arial" w:hAnsi="Arial" w:cs="Arial"/>
        </w:rPr>
        <w:t xml:space="preserve">г) максимально допустимая ширина участка – не подлежит </w:t>
      </w:r>
      <w:r w:rsidR="00F54AA8">
        <w:rPr>
          <w:rFonts w:ascii="Arial" w:eastAsia="SimSun" w:hAnsi="Arial" w:cs="Arial"/>
          <w:lang w:eastAsia="zh-CN"/>
        </w:rPr>
        <w:t>установлению</w:t>
      </w:r>
      <w:r w:rsidRPr="002E0C06">
        <w:rPr>
          <w:rFonts w:ascii="Arial" w:hAnsi="Arial" w:cs="Arial"/>
        </w:rPr>
        <w:t>;</w:t>
      </w:r>
    </w:p>
    <w:p w:rsidR="002E0C06" w:rsidRPr="002E0C06" w:rsidRDefault="002E0C06" w:rsidP="002E0C06">
      <w:pPr>
        <w:ind w:firstLine="559"/>
        <w:jc w:val="both"/>
        <w:rPr>
          <w:rFonts w:ascii="Arial" w:hAnsi="Arial" w:cs="Arial"/>
        </w:rPr>
      </w:pPr>
      <w:r w:rsidRPr="002E0C06">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2E0C06" w:rsidRPr="002E0C06" w:rsidRDefault="002E0C06" w:rsidP="00F54AA8">
      <w:pPr>
        <w:ind w:firstLine="559"/>
        <w:jc w:val="both"/>
        <w:rPr>
          <w:rFonts w:ascii="Arial" w:hAnsi="Arial" w:cs="Arial"/>
        </w:rPr>
      </w:pPr>
      <w:r w:rsidRPr="002E0C06">
        <w:rPr>
          <w:rFonts w:ascii="Arial" w:hAnsi="Arial" w:cs="Arial"/>
        </w:rPr>
        <w:t>е) предельное количество э</w:t>
      </w:r>
      <w:r w:rsidR="00AD3E5C">
        <w:rPr>
          <w:rFonts w:ascii="Arial" w:hAnsi="Arial" w:cs="Arial"/>
        </w:rPr>
        <w:t>тажей или</w:t>
      </w:r>
      <w:r w:rsidR="00F54AA8">
        <w:rPr>
          <w:rFonts w:ascii="Arial" w:hAnsi="Arial" w:cs="Arial"/>
        </w:rPr>
        <w:t xml:space="preserve"> </w:t>
      </w:r>
      <w:r w:rsidRPr="002E0C06">
        <w:rPr>
          <w:rFonts w:ascii="Arial" w:hAnsi="Arial" w:cs="Arial"/>
        </w:rPr>
        <w:t xml:space="preserve">предельная высота зданий, строений, сооружений – не подлежит </w:t>
      </w:r>
      <w:r w:rsidR="00F54AA8">
        <w:rPr>
          <w:rFonts w:ascii="Arial" w:eastAsia="SimSun" w:hAnsi="Arial" w:cs="Arial"/>
          <w:lang w:eastAsia="zh-CN"/>
        </w:rPr>
        <w:t>установлению</w:t>
      </w:r>
      <w:r w:rsidRPr="002E0C06">
        <w:rPr>
          <w:rFonts w:ascii="Arial" w:hAnsi="Arial" w:cs="Arial"/>
        </w:rPr>
        <w:t>;</w:t>
      </w:r>
    </w:p>
    <w:p w:rsidR="002E0C06" w:rsidRPr="002E0C06" w:rsidRDefault="00F54AA8" w:rsidP="002E0C06">
      <w:pPr>
        <w:ind w:firstLine="559"/>
        <w:jc w:val="both"/>
        <w:rPr>
          <w:rFonts w:ascii="Arial" w:hAnsi="Arial" w:cs="Arial"/>
        </w:rPr>
      </w:pPr>
      <w:r>
        <w:rPr>
          <w:rFonts w:ascii="Arial" w:hAnsi="Arial" w:cs="Arial"/>
        </w:rPr>
        <w:t>ж</w:t>
      </w:r>
      <w:r w:rsidR="002E0C06" w:rsidRPr="002E0C06">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E0C06" w:rsidRPr="002E0C06" w:rsidRDefault="00F54AA8" w:rsidP="002E0C06">
      <w:pPr>
        <w:ind w:firstLine="559"/>
        <w:jc w:val="both"/>
        <w:rPr>
          <w:rFonts w:ascii="Arial" w:hAnsi="Arial" w:cs="Arial"/>
        </w:rPr>
      </w:pPr>
      <w:r>
        <w:rPr>
          <w:rFonts w:ascii="Arial" w:hAnsi="Arial" w:cs="Arial"/>
        </w:rPr>
        <w:t>з</w:t>
      </w:r>
      <w:r w:rsidR="002E0C06" w:rsidRPr="002E0C06">
        <w:rPr>
          <w:rFonts w:ascii="Arial" w:hAnsi="Arial" w:cs="Arial"/>
        </w:rPr>
        <w:t>) иные показатели:</w:t>
      </w:r>
    </w:p>
    <w:p w:rsidR="002E0C06" w:rsidRPr="002E0C06" w:rsidRDefault="002E0C06" w:rsidP="002E0C06">
      <w:pPr>
        <w:ind w:firstLine="559"/>
        <w:jc w:val="both"/>
        <w:rPr>
          <w:rFonts w:ascii="Arial" w:hAnsi="Arial" w:cs="Arial"/>
        </w:rPr>
      </w:pPr>
      <w:r w:rsidRPr="002E0C06">
        <w:rPr>
          <w:rFonts w:ascii="Arial" w:hAnsi="Arial" w:cs="Arial"/>
        </w:rPr>
        <w:t xml:space="preserve">- минимальные размеры озелененной территории земельных участков – в соответствии с частью 4 статьи </w:t>
      </w:r>
      <w:r>
        <w:rPr>
          <w:rFonts w:ascii="Arial" w:hAnsi="Arial" w:cs="Arial"/>
        </w:rPr>
        <w:t>1</w:t>
      </w:r>
      <w:r w:rsidRPr="002E0C06">
        <w:rPr>
          <w:rFonts w:ascii="Arial" w:hAnsi="Arial" w:cs="Arial"/>
        </w:rPr>
        <w:t>8 ПЗЗ;</w:t>
      </w:r>
    </w:p>
    <w:p w:rsidR="002E0C06" w:rsidRPr="002E0C06" w:rsidRDefault="002E0C06" w:rsidP="002E0C06">
      <w:pPr>
        <w:ind w:firstLine="559"/>
        <w:jc w:val="both"/>
        <w:rPr>
          <w:rFonts w:ascii="Arial" w:hAnsi="Arial" w:cs="Arial"/>
        </w:rPr>
      </w:pPr>
      <w:r w:rsidRPr="002E0C06">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hAnsi="Arial" w:cs="Arial"/>
        </w:rPr>
        <w:t>1</w:t>
      </w:r>
      <w:r w:rsidRPr="002E0C06">
        <w:rPr>
          <w:rFonts w:ascii="Arial" w:hAnsi="Arial" w:cs="Arial"/>
        </w:rPr>
        <w:t>8 ПЗЗ;</w:t>
      </w:r>
    </w:p>
    <w:p w:rsidR="000628A4" w:rsidRPr="00D45C44" w:rsidRDefault="002E0C06" w:rsidP="002E0C06">
      <w:pPr>
        <w:ind w:firstLine="559"/>
        <w:jc w:val="both"/>
        <w:rPr>
          <w:rFonts w:ascii="Arial" w:eastAsia="SimSun" w:hAnsi="Arial" w:cs="Arial"/>
          <w:lang w:eastAsia="zh-CN"/>
        </w:rPr>
      </w:pPr>
      <w:r w:rsidRPr="002E0C06">
        <w:rPr>
          <w:rFonts w:ascii="Arial" w:hAnsi="Arial" w:cs="Arial"/>
        </w:rPr>
        <w:t>- максимальный класс опасности (по классификации СанПиН) объектов капитального строительства размещаемых на территории зоны -IV</w:t>
      </w:r>
    </w:p>
    <w:p w:rsidR="000628A4" w:rsidRPr="00D45C44" w:rsidRDefault="000628A4" w:rsidP="000628A4">
      <w:pPr>
        <w:spacing w:before="120"/>
        <w:ind w:firstLine="567"/>
        <w:jc w:val="both"/>
        <w:rPr>
          <w:rFonts w:ascii="Arial" w:hAnsi="Arial" w:cs="Arial"/>
          <w:b/>
          <w:iCs/>
        </w:rPr>
      </w:pPr>
      <w:r w:rsidRPr="00D45C44">
        <w:rPr>
          <w:rFonts w:ascii="Arial" w:hAnsi="Arial" w:cs="Arial"/>
          <w:b/>
          <w:iCs/>
        </w:rPr>
        <w:t xml:space="preserve">2. Зона объектов </w:t>
      </w:r>
      <w:r w:rsidR="00F54AA8">
        <w:rPr>
          <w:rFonts w:ascii="Arial" w:hAnsi="Arial" w:cs="Arial"/>
          <w:b/>
          <w:iCs/>
        </w:rPr>
        <w:t>инженерной инфраструктуры</w:t>
      </w:r>
      <w:r w:rsidRPr="00D45C44">
        <w:rPr>
          <w:rFonts w:ascii="Arial" w:hAnsi="Arial" w:cs="Arial"/>
          <w:b/>
          <w:iCs/>
        </w:rPr>
        <w:t xml:space="preserve"> (П 2)</w:t>
      </w:r>
    </w:p>
    <w:p w:rsidR="000628A4" w:rsidRPr="00D45C44" w:rsidRDefault="000628A4" w:rsidP="000628A4">
      <w:pPr>
        <w:spacing w:before="120"/>
        <w:ind w:firstLine="567"/>
        <w:jc w:val="both"/>
        <w:rPr>
          <w:rFonts w:ascii="Arial" w:hAnsi="Arial" w:cs="Arial"/>
          <w:color w:val="000000"/>
        </w:rPr>
      </w:pPr>
      <w:r w:rsidRPr="00D45C44">
        <w:rPr>
          <w:rFonts w:ascii="Arial" w:hAnsi="Arial" w:cs="Arial"/>
        </w:rPr>
        <w:t xml:space="preserve">1) цель выделения зоны – </w:t>
      </w:r>
      <w:r w:rsidRPr="00D45C44">
        <w:rPr>
          <w:rFonts w:ascii="Arial" w:hAnsi="Arial" w:cs="Arial"/>
          <w:color w:val="000000"/>
        </w:rPr>
        <w:t xml:space="preserve">формирование комплексов </w:t>
      </w:r>
      <w:r w:rsidR="00F54AA8">
        <w:rPr>
          <w:rFonts w:ascii="Arial" w:hAnsi="Arial" w:cs="Arial"/>
          <w:color w:val="000000"/>
        </w:rPr>
        <w:t xml:space="preserve">объектов инженерной инфраструктуры </w:t>
      </w:r>
      <w:r w:rsidRPr="00D45C44">
        <w:rPr>
          <w:rFonts w:ascii="Arial" w:hAnsi="Arial" w:cs="Arial"/>
          <w:color w:val="000000"/>
        </w:rPr>
        <w:t>не выше IV класса опасности.</w:t>
      </w:r>
    </w:p>
    <w:p w:rsidR="000628A4" w:rsidRDefault="000628A4" w:rsidP="000628A4">
      <w:pPr>
        <w:ind w:firstLine="545"/>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3120"/>
        <w:gridCol w:w="3067"/>
      </w:tblGrid>
      <w:tr w:rsidR="00D219AD" w:rsidRPr="00D45C44" w:rsidTr="00AD3E5C">
        <w:tc>
          <w:tcPr>
            <w:tcW w:w="3189" w:type="dxa"/>
          </w:tcPr>
          <w:p w:rsidR="00D219AD" w:rsidRPr="00D573E4" w:rsidRDefault="00D219AD" w:rsidP="00AD3E5C">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D219AD" w:rsidRPr="00D573E4" w:rsidRDefault="00D219AD" w:rsidP="00AD3E5C">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D219AD" w:rsidRPr="00D573E4" w:rsidRDefault="00D219AD" w:rsidP="00AD3E5C">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D219AD" w:rsidRPr="00D45C44" w:rsidTr="00AD3E5C">
        <w:tc>
          <w:tcPr>
            <w:tcW w:w="9570" w:type="dxa"/>
            <w:gridSpan w:val="3"/>
          </w:tcPr>
          <w:p w:rsidR="00D219AD" w:rsidRPr="00D573E4" w:rsidRDefault="00D219AD" w:rsidP="00AD3E5C">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D219AD" w:rsidRPr="00D45C44" w:rsidTr="00AD3E5C">
        <w:tc>
          <w:tcPr>
            <w:tcW w:w="3189" w:type="dxa"/>
          </w:tcPr>
          <w:p w:rsidR="00D219AD" w:rsidRPr="00175616" w:rsidRDefault="00D219AD" w:rsidP="00AD3E5C">
            <w:pPr>
              <w:pStyle w:val="ConsPlusNormal"/>
              <w:rPr>
                <w:sz w:val="24"/>
                <w:szCs w:val="24"/>
              </w:rPr>
            </w:pPr>
            <w:r w:rsidRPr="00175616">
              <w:rPr>
                <w:sz w:val="24"/>
                <w:szCs w:val="24"/>
              </w:rPr>
              <w:t>Энергетика</w:t>
            </w:r>
          </w:p>
        </w:tc>
        <w:tc>
          <w:tcPr>
            <w:tcW w:w="3190" w:type="dxa"/>
          </w:tcPr>
          <w:p w:rsidR="00D219AD" w:rsidRPr="00175616" w:rsidRDefault="00D219AD" w:rsidP="00AD3E5C">
            <w:pPr>
              <w:pStyle w:val="ConsPlusNormal"/>
              <w:jc w:val="both"/>
              <w:rPr>
                <w:sz w:val="24"/>
                <w:szCs w:val="24"/>
              </w:rPr>
            </w:pPr>
            <w:r w:rsidRPr="00175616">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75616">
              <w:rPr>
                <w:sz w:val="24"/>
                <w:szCs w:val="24"/>
              </w:rPr>
              <w:t>золоотвалов</w:t>
            </w:r>
            <w:proofErr w:type="spellEnd"/>
            <w:r w:rsidRPr="00175616">
              <w:rPr>
                <w:sz w:val="24"/>
                <w:szCs w:val="24"/>
              </w:rPr>
              <w:t>, гидротехнических сооружений);</w:t>
            </w:r>
          </w:p>
          <w:p w:rsidR="00D219AD" w:rsidRPr="00175616" w:rsidRDefault="00D219AD" w:rsidP="00AD3E5C">
            <w:pPr>
              <w:pStyle w:val="ConsPlusNormal"/>
              <w:jc w:val="both"/>
              <w:rPr>
                <w:sz w:val="24"/>
                <w:szCs w:val="24"/>
              </w:rPr>
            </w:pPr>
            <w:r w:rsidRPr="00175616">
              <w:rP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175616">
                <w:rPr>
                  <w:color w:val="0000FF"/>
                  <w:sz w:val="24"/>
                  <w:szCs w:val="24"/>
                </w:rPr>
                <w:t>кодом 3.1</w:t>
              </w:r>
            </w:hyperlink>
          </w:p>
        </w:tc>
        <w:tc>
          <w:tcPr>
            <w:tcW w:w="3191" w:type="dxa"/>
          </w:tcPr>
          <w:p w:rsidR="00D219AD" w:rsidRPr="00175616" w:rsidRDefault="00D219AD" w:rsidP="00AD3E5C">
            <w:pPr>
              <w:pStyle w:val="ConsPlusNormal"/>
              <w:jc w:val="center"/>
              <w:rPr>
                <w:sz w:val="24"/>
                <w:szCs w:val="24"/>
              </w:rPr>
            </w:pPr>
            <w:r w:rsidRPr="00175616">
              <w:rPr>
                <w:sz w:val="24"/>
                <w:szCs w:val="24"/>
              </w:rPr>
              <w:t>6.7</w:t>
            </w:r>
          </w:p>
        </w:tc>
      </w:tr>
      <w:tr w:rsidR="00D219AD" w:rsidRPr="00D45C44" w:rsidTr="00AD3E5C">
        <w:tc>
          <w:tcPr>
            <w:tcW w:w="3189" w:type="dxa"/>
          </w:tcPr>
          <w:p w:rsidR="00D219AD" w:rsidRPr="00175616" w:rsidRDefault="00D219AD" w:rsidP="00AD3E5C">
            <w:pPr>
              <w:pStyle w:val="ConsPlusNormal"/>
              <w:jc w:val="both"/>
              <w:rPr>
                <w:sz w:val="24"/>
                <w:szCs w:val="24"/>
              </w:rPr>
            </w:pPr>
            <w:r w:rsidRPr="00175616">
              <w:rPr>
                <w:sz w:val="24"/>
                <w:szCs w:val="24"/>
              </w:rPr>
              <w:t>Связь</w:t>
            </w:r>
          </w:p>
        </w:tc>
        <w:tc>
          <w:tcPr>
            <w:tcW w:w="3190" w:type="dxa"/>
          </w:tcPr>
          <w:p w:rsidR="00D219AD" w:rsidRPr="00175616" w:rsidRDefault="00D219AD" w:rsidP="00AD3E5C">
            <w:pPr>
              <w:pStyle w:val="ConsPlusNormal"/>
              <w:jc w:val="both"/>
              <w:rPr>
                <w:sz w:val="24"/>
                <w:szCs w:val="24"/>
              </w:rPr>
            </w:pPr>
            <w:r w:rsidRPr="00175616">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175616">
                <w:rPr>
                  <w:color w:val="0000FF"/>
                  <w:sz w:val="24"/>
                  <w:szCs w:val="24"/>
                </w:rPr>
                <w:t>кодом 3.1</w:t>
              </w:r>
            </w:hyperlink>
          </w:p>
        </w:tc>
        <w:tc>
          <w:tcPr>
            <w:tcW w:w="3191" w:type="dxa"/>
          </w:tcPr>
          <w:p w:rsidR="00D219AD" w:rsidRPr="00175616" w:rsidRDefault="00D219AD" w:rsidP="00AD3E5C">
            <w:pPr>
              <w:pStyle w:val="ConsPlusNormal"/>
              <w:jc w:val="center"/>
              <w:rPr>
                <w:sz w:val="24"/>
                <w:szCs w:val="24"/>
              </w:rPr>
            </w:pPr>
            <w:r w:rsidRPr="00175616">
              <w:rPr>
                <w:sz w:val="24"/>
                <w:szCs w:val="24"/>
              </w:rPr>
              <w:t>6.8</w:t>
            </w:r>
          </w:p>
        </w:tc>
      </w:tr>
      <w:tr w:rsidR="00D219AD" w:rsidRPr="00D45C44" w:rsidTr="00AD3E5C">
        <w:tc>
          <w:tcPr>
            <w:tcW w:w="9570" w:type="dxa"/>
            <w:gridSpan w:val="3"/>
          </w:tcPr>
          <w:p w:rsidR="00D219AD" w:rsidRPr="00D573E4" w:rsidRDefault="00D219AD" w:rsidP="00AD3E5C">
            <w:pPr>
              <w:jc w:val="center"/>
              <w:rPr>
                <w:rFonts w:ascii="Arial" w:eastAsia="SimSun" w:hAnsi="Arial" w:cs="Arial"/>
                <w:b/>
                <w:lang w:eastAsia="zh-CN"/>
              </w:rPr>
            </w:pPr>
            <w:r w:rsidRPr="00D573E4">
              <w:rPr>
                <w:rFonts w:ascii="Arial" w:eastAsia="SimSun" w:hAnsi="Arial" w:cs="Arial"/>
                <w:b/>
                <w:lang w:eastAsia="zh-CN"/>
              </w:rPr>
              <w:t>Условно разрешенные виды использования</w:t>
            </w:r>
          </w:p>
        </w:tc>
      </w:tr>
      <w:tr w:rsidR="00D219AD" w:rsidRPr="00D45C44" w:rsidTr="00AD3E5C">
        <w:tc>
          <w:tcPr>
            <w:tcW w:w="3189" w:type="dxa"/>
          </w:tcPr>
          <w:p w:rsidR="00D219AD" w:rsidRPr="00D573E4" w:rsidRDefault="00D219AD" w:rsidP="00AD3E5C">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Объекты гаражного назначения</w:t>
            </w:r>
          </w:p>
          <w:p w:rsidR="00D219AD" w:rsidRPr="00D573E4" w:rsidRDefault="00D219AD" w:rsidP="00AD3E5C">
            <w:pPr>
              <w:suppressAutoHyphens w:val="0"/>
              <w:autoSpaceDE w:val="0"/>
              <w:autoSpaceDN w:val="0"/>
              <w:adjustRightInd w:val="0"/>
              <w:jc w:val="both"/>
              <w:rPr>
                <w:rFonts w:ascii="Arial" w:hAnsi="Arial" w:cs="Arial"/>
                <w:lang w:eastAsia="en-US"/>
              </w:rPr>
            </w:pPr>
          </w:p>
        </w:tc>
        <w:tc>
          <w:tcPr>
            <w:tcW w:w="3190" w:type="dxa"/>
          </w:tcPr>
          <w:p w:rsidR="00D219AD" w:rsidRPr="00D573E4" w:rsidRDefault="00D219AD" w:rsidP="00AD3E5C">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219AD" w:rsidRPr="00D573E4" w:rsidRDefault="00D219AD" w:rsidP="00AD3E5C">
            <w:pPr>
              <w:suppressAutoHyphens w:val="0"/>
              <w:autoSpaceDE w:val="0"/>
              <w:autoSpaceDN w:val="0"/>
              <w:adjustRightInd w:val="0"/>
              <w:jc w:val="both"/>
              <w:rPr>
                <w:rFonts w:ascii="Arial" w:hAnsi="Arial" w:cs="Arial"/>
                <w:lang w:eastAsia="en-US"/>
              </w:rPr>
            </w:pPr>
          </w:p>
        </w:tc>
        <w:tc>
          <w:tcPr>
            <w:tcW w:w="3191" w:type="dxa"/>
          </w:tcPr>
          <w:p w:rsidR="00D219AD" w:rsidRPr="00D573E4" w:rsidRDefault="00D219AD" w:rsidP="00AD3E5C">
            <w:pPr>
              <w:jc w:val="center"/>
              <w:rPr>
                <w:rFonts w:ascii="Arial" w:hAnsi="Arial" w:cs="Arial"/>
                <w:lang w:eastAsia="en-US"/>
              </w:rPr>
            </w:pPr>
            <w:r w:rsidRPr="00D573E4">
              <w:rPr>
                <w:rFonts w:ascii="Arial" w:hAnsi="Arial" w:cs="Arial"/>
                <w:lang w:eastAsia="en-US"/>
              </w:rPr>
              <w:t>2.7.1</w:t>
            </w:r>
          </w:p>
        </w:tc>
      </w:tr>
      <w:tr w:rsidR="00D219AD" w:rsidRPr="00D45C44" w:rsidTr="00AD3E5C">
        <w:tc>
          <w:tcPr>
            <w:tcW w:w="3189" w:type="dxa"/>
          </w:tcPr>
          <w:p w:rsidR="00D219AD" w:rsidRPr="00175616" w:rsidRDefault="00D219AD" w:rsidP="00AD3E5C">
            <w:pPr>
              <w:pStyle w:val="ConsPlusNormal"/>
              <w:jc w:val="both"/>
              <w:rPr>
                <w:sz w:val="24"/>
                <w:szCs w:val="24"/>
              </w:rPr>
            </w:pPr>
            <w:r w:rsidRPr="00175616">
              <w:rPr>
                <w:sz w:val="24"/>
                <w:szCs w:val="24"/>
              </w:rPr>
              <w:t>Трубопроводный транспорт</w:t>
            </w:r>
          </w:p>
        </w:tc>
        <w:tc>
          <w:tcPr>
            <w:tcW w:w="3190" w:type="dxa"/>
          </w:tcPr>
          <w:p w:rsidR="00D219AD" w:rsidRPr="00175616" w:rsidRDefault="00D219AD" w:rsidP="00AD3E5C">
            <w:pPr>
              <w:pStyle w:val="ConsPlusNormal"/>
              <w:jc w:val="both"/>
              <w:rPr>
                <w:sz w:val="24"/>
                <w:szCs w:val="24"/>
              </w:rPr>
            </w:pPr>
            <w:r w:rsidRPr="00175616">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Pr>
          <w:p w:rsidR="00D219AD" w:rsidRPr="00175616" w:rsidRDefault="00D219AD" w:rsidP="00AD3E5C">
            <w:pPr>
              <w:pStyle w:val="ConsPlusNormal"/>
              <w:jc w:val="center"/>
              <w:rPr>
                <w:sz w:val="24"/>
                <w:szCs w:val="24"/>
              </w:rPr>
            </w:pPr>
            <w:r w:rsidRPr="00175616">
              <w:rPr>
                <w:sz w:val="24"/>
                <w:szCs w:val="24"/>
              </w:rPr>
              <w:t>7.5</w:t>
            </w:r>
          </w:p>
        </w:tc>
      </w:tr>
    </w:tbl>
    <w:p w:rsidR="00D219AD" w:rsidRDefault="00D219AD" w:rsidP="00D219AD">
      <w:pPr>
        <w:ind w:firstLine="567"/>
        <w:jc w:val="both"/>
        <w:rPr>
          <w:rFonts w:ascii="Arial" w:hAnsi="Arial" w:cs="Arial"/>
          <w:b/>
          <w:iCs/>
        </w:rPr>
      </w:pPr>
    </w:p>
    <w:p w:rsidR="00D219AD" w:rsidRPr="002E0C06" w:rsidRDefault="00D219AD" w:rsidP="00D219AD">
      <w:pPr>
        <w:ind w:firstLine="545"/>
        <w:jc w:val="both"/>
        <w:rPr>
          <w:rFonts w:ascii="Arial" w:hAnsi="Arial" w:cs="Arial"/>
        </w:rPr>
      </w:pPr>
      <w:r w:rsidRPr="002E0C06">
        <w:rPr>
          <w:rFonts w:ascii="Arial" w:hAnsi="Arial" w:cs="Arial"/>
        </w:rPr>
        <w:t>3) предельные минимальные и (или) максимальные размеры земельных участков, в том числе их площадь:</w:t>
      </w:r>
    </w:p>
    <w:p w:rsidR="00D219AD" w:rsidRPr="002E0C06" w:rsidRDefault="00D219AD" w:rsidP="00D219AD">
      <w:pPr>
        <w:ind w:firstLine="545"/>
        <w:jc w:val="both"/>
        <w:rPr>
          <w:rFonts w:ascii="Arial" w:hAnsi="Arial" w:cs="Arial"/>
        </w:rPr>
      </w:pPr>
      <w:r w:rsidRPr="002E0C06">
        <w:rPr>
          <w:rFonts w:ascii="Arial" w:hAnsi="Arial" w:cs="Arial"/>
        </w:rPr>
        <w:t xml:space="preserve">а) минимально допустимая площадь земельного участка – не подлежит </w:t>
      </w:r>
      <w:r>
        <w:rPr>
          <w:rFonts w:ascii="Arial" w:eastAsia="SimSun" w:hAnsi="Arial" w:cs="Arial"/>
          <w:lang w:eastAsia="zh-CN"/>
        </w:rPr>
        <w:t>установлению</w:t>
      </w:r>
      <w:r w:rsidRPr="002E0C06">
        <w:rPr>
          <w:rFonts w:ascii="Arial" w:hAnsi="Arial" w:cs="Arial"/>
        </w:rPr>
        <w:t>;</w:t>
      </w:r>
    </w:p>
    <w:p w:rsidR="00D219AD" w:rsidRPr="002E0C06" w:rsidRDefault="00D219AD" w:rsidP="00D219AD">
      <w:pPr>
        <w:ind w:firstLine="545"/>
        <w:jc w:val="both"/>
        <w:rPr>
          <w:rFonts w:ascii="Arial" w:hAnsi="Arial" w:cs="Arial"/>
        </w:rPr>
      </w:pPr>
      <w:r w:rsidRPr="002E0C06">
        <w:rPr>
          <w:rFonts w:ascii="Arial" w:hAnsi="Arial" w:cs="Arial"/>
        </w:rPr>
        <w:t xml:space="preserve">б) максимально допустимая площадь земельного участка – не подлежит </w:t>
      </w:r>
      <w:r>
        <w:rPr>
          <w:rFonts w:ascii="Arial" w:eastAsia="SimSun" w:hAnsi="Arial" w:cs="Arial"/>
          <w:lang w:eastAsia="zh-CN"/>
        </w:rPr>
        <w:t>установлению</w:t>
      </w:r>
      <w:r w:rsidRPr="002E0C06">
        <w:rPr>
          <w:rFonts w:ascii="Arial" w:hAnsi="Arial" w:cs="Arial"/>
        </w:rPr>
        <w:t>;</w:t>
      </w:r>
    </w:p>
    <w:p w:rsidR="00D219AD" w:rsidRPr="002E0C06" w:rsidRDefault="00D219AD" w:rsidP="00D219AD">
      <w:pPr>
        <w:ind w:firstLine="545"/>
        <w:jc w:val="both"/>
        <w:rPr>
          <w:rFonts w:ascii="Arial" w:hAnsi="Arial" w:cs="Arial"/>
        </w:rPr>
      </w:pPr>
      <w:r w:rsidRPr="002E0C06">
        <w:rPr>
          <w:rFonts w:ascii="Arial" w:hAnsi="Arial" w:cs="Arial"/>
        </w:rPr>
        <w:t xml:space="preserve">в) минимально допустимая ширина участка – не подлежит </w:t>
      </w:r>
      <w:r>
        <w:rPr>
          <w:rFonts w:ascii="Arial" w:eastAsia="SimSun" w:hAnsi="Arial" w:cs="Arial"/>
          <w:lang w:eastAsia="zh-CN"/>
        </w:rPr>
        <w:t>установлению</w:t>
      </w:r>
      <w:r w:rsidRPr="002E0C06">
        <w:rPr>
          <w:rFonts w:ascii="Arial" w:hAnsi="Arial" w:cs="Arial"/>
        </w:rPr>
        <w:t>;</w:t>
      </w:r>
    </w:p>
    <w:p w:rsidR="00D219AD" w:rsidRPr="002E0C06" w:rsidRDefault="00D219AD" w:rsidP="00D219AD">
      <w:pPr>
        <w:ind w:firstLine="545"/>
        <w:jc w:val="both"/>
        <w:rPr>
          <w:rFonts w:ascii="Arial" w:hAnsi="Arial" w:cs="Arial"/>
        </w:rPr>
      </w:pPr>
      <w:r w:rsidRPr="002E0C06">
        <w:rPr>
          <w:rFonts w:ascii="Arial" w:hAnsi="Arial" w:cs="Arial"/>
        </w:rPr>
        <w:t xml:space="preserve">г) максимально допустимая ширина участка – не подлежит </w:t>
      </w:r>
      <w:r>
        <w:rPr>
          <w:rFonts w:ascii="Arial" w:eastAsia="SimSun" w:hAnsi="Arial" w:cs="Arial"/>
          <w:lang w:eastAsia="zh-CN"/>
        </w:rPr>
        <w:t>установлению</w:t>
      </w:r>
      <w:r w:rsidRPr="002E0C06">
        <w:rPr>
          <w:rFonts w:ascii="Arial" w:hAnsi="Arial" w:cs="Arial"/>
        </w:rPr>
        <w:t>;</w:t>
      </w:r>
    </w:p>
    <w:p w:rsidR="00D219AD" w:rsidRPr="002E0C06" w:rsidRDefault="00D219AD" w:rsidP="00D219AD">
      <w:pPr>
        <w:ind w:firstLine="545"/>
        <w:jc w:val="both"/>
        <w:rPr>
          <w:rFonts w:ascii="Arial" w:hAnsi="Arial" w:cs="Arial"/>
        </w:rPr>
      </w:pPr>
      <w:r w:rsidRPr="002E0C06">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D219AD" w:rsidRPr="002E0C06" w:rsidRDefault="00D219AD" w:rsidP="00D219AD">
      <w:pPr>
        <w:ind w:firstLine="545"/>
        <w:jc w:val="both"/>
        <w:rPr>
          <w:rFonts w:ascii="Arial" w:hAnsi="Arial" w:cs="Arial"/>
        </w:rPr>
      </w:pPr>
      <w:r w:rsidRPr="002E0C06">
        <w:rPr>
          <w:rFonts w:ascii="Arial" w:hAnsi="Arial" w:cs="Arial"/>
        </w:rPr>
        <w:t>е) предельное количество э</w:t>
      </w:r>
      <w:r w:rsidR="00AD3E5C">
        <w:rPr>
          <w:rFonts w:ascii="Arial" w:hAnsi="Arial" w:cs="Arial"/>
        </w:rPr>
        <w:t>тажей или</w:t>
      </w:r>
      <w:r>
        <w:rPr>
          <w:rFonts w:ascii="Arial" w:hAnsi="Arial" w:cs="Arial"/>
        </w:rPr>
        <w:t xml:space="preserve"> </w:t>
      </w:r>
      <w:r w:rsidRPr="002E0C06">
        <w:rPr>
          <w:rFonts w:ascii="Arial" w:hAnsi="Arial" w:cs="Arial"/>
        </w:rPr>
        <w:t xml:space="preserve">предельная высота зданий, строений, сооружений – не подлежит </w:t>
      </w:r>
      <w:r>
        <w:rPr>
          <w:rFonts w:ascii="Arial" w:eastAsia="SimSun" w:hAnsi="Arial" w:cs="Arial"/>
          <w:lang w:eastAsia="zh-CN"/>
        </w:rPr>
        <w:t>установлению</w:t>
      </w:r>
      <w:r w:rsidRPr="002E0C06">
        <w:rPr>
          <w:rFonts w:ascii="Arial" w:hAnsi="Arial" w:cs="Arial"/>
        </w:rPr>
        <w:t>;</w:t>
      </w:r>
    </w:p>
    <w:p w:rsidR="00D219AD" w:rsidRPr="002E0C06" w:rsidRDefault="00D219AD" w:rsidP="00D219AD">
      <w:pPr>
        <w:ind w:firstLine="545"/>
        <w:jc w:val="both"/>
        <w:rPr>
          <w:rFonts w:ascii="Arial" w:hAnsi="Arial" w:cs="Arial"/>
        </w:rPr>
      </w:pPr>
      <w:r>
        <w:rPr>
          <w:rFonts w:ascii="Arial" w:hAnsi="Arial" w:cs="Arial"/>
        </w:rPr>
        <w:t>ж</w:t>
      </w:r>
      <w:r w:rsidRPr="002E0C06">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D219AD" w:rsidRPr="002E0C06" w:rsidRDefault="00D219AD" w:rsidP="00D219AD">
      <w:pPr>
        <w:ind w:firstLine="545"/>
        <w:jc w:val="both"/>
        <w:rPr>
          <w:rFonts w:ascii="Arial" w:hAnsi="Arial" w:cs="Arial"/>
        </w:rPr>
      </w:pPr>
      <w:r>
        <w:rPr>
          <w:rFonts w:ascii="Arial" w:hAnsi="Arial" w:cs="Arial"/>
        </w:rPr>
        <w:t>з</w:t>
      </w:r>
      <w:r w:rsidRPr="002E0C06">
        <w:rPr>
          <w:rFonts w:ascii="Arial" w:hAnsi="Arial" w:cs="Arial"/>
        </w:rPr>
        <w:t>) иные показатели:</w:t>
      </w:r>
    </w:p>
    <w:p w:rsidR="00D219AD" w:rsidRPr="002E0C06" w:rsidRDefault="00D219AD" w:rsidP="00D219AD">
      <w:pPr>
        <w:ind w:firstLine="545"/>
        <w:jc w:val="both"/>
        <w:rPr>
          <w:rFonts w:ascii="Arial" w:hAnsi="Arial" w:cs="Arial"/>
        </w:rPr>
      </w:pPr>
      <w:r w:rsidRPr="002E0C06">
        <w:rPr>
          <w:rFonts w:ascii="Arial" w:hAnsi="Arial" w:cs="Arial"/>
        </w:rPr>
        <w:t xml:space="preserve">- минимальные размеры озелененной территории земельных участков – в соответствии с частью 4 статьи </w:t>
      </w:r>
      <w:r>
        <w:rPr>
          <w:rFonts w:ascii="Arial" w:hAnsi="Arial" w:cs="Arial"/>
        </w:rPr>
        <w:t>1</w:t>
      </w:r>
      <w:r w:rsidRPr="002E0C06">
        <w:rPr>
          <w:rFonts w:ascii="Arial" w:hAnsi="Arial" w:cs="Arial"/>
        </w:rPr>
        <w:t>8 ПЗЗ;</w:t>
      </w:r>
    </w:p>
    <w:p w:rsidR="00D219AD" w:rsidRPr="002E0C06" w:rsidRDefault="00D219AD" w:rsidP="00D219AD">
      <w:pPr>
        <w:ind w:firstLine="545"/>
        <w:jc w:val="both"/>
        <w:rPr>
          <w:rFonts w:ascii="Arial" w:hAnsi="Arial" w:cs="Arial"/>
        </w:rPr>
      </w:pPr>
      <w:r w:rsidRPr="002E0C06">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rFonts w:ascii="Arial" w:hAnsi="Arial" w:cs="Arial"/>
        </w:rPr>
        <w:t>1</w:t>
      </w:r>
      <w:r w:rsidRPr="002E0C06">
        <w:rPr>
          <w:rFonts w:ascii="Arial" w:hAnsi="Arial" w:cs="Arial"/>
        </w:rPr>
        <w:t>8 ПЗЗ;</w:t>
      </w:r>
    </w:p>
    <w:p w:rsidR="00D219AD" w:rsidRPr="00D45C44" w:rsidRDefault="00D219AD" w:rsidP="00D219AD">
      <w:pPr>
        <w:ind w:firstLine="545"/>
        <w:jc w:val="both"/>
        <w:rPr>
          <w:rFonts w:ascii="Arial" w:eastAsia="SimSun" w:hAnsi="Arial" w:cs="Arial"/>
          <w:lang w:eastAsia="zh-CN"/>
        </w:rPr>
      </w:pPr>
      <w:r w:rsidRPr="002E0C06">
        <w:rPr>
          <w:rFonts w:ascii="Arial" w:hAnsi="Arial" w:cs="Arial"/>
        </w:rPr>
        <w:t xml:space="preserve">- максимальный класс опасности (по классификации СанПиН) объектов капитального строительства размещаемых на территории зоны </w:t>
      </w:r>
      <w:r>
        <w:rPr>
          <w:rFonts w:ascii="Arial" w:hAnsi="Arial" w:cs="Arial"/>
        </w:rPr>
        <w:t>–</w:t>
      </w:r>
      <w:r w:rsidRPr="002E0C06">
        <w:rPr>
          <w:rFonts w:ascii="Arial" w:hAnsi="Arial" w:cs="Arial"/>
        </w:rPr>
        <w:t>IV</w:t>
      </w:r>
      <w:r>
        <w:rPr>
          <w:rFonts w:ascii="Arial" w:hAnsi="Arial" w:cs="Arial"/>
        </w:rPr>
        <w:t>.</w:t>
      </w:r>
    </w:p>
    <w:p w:rsidR="00D219AD" w:rsidRDefault="00D219AD" w:rsidP="00D219AD">
      <w:pPr>
        <w:ind w:firstLine="567"/>
        <w:jc w:val="both"/>
        <w:rPr>
          <w:rFonts w:ascii="Arial" w:hAnsi="Arial" w:cs="Arial"/>
          <w:b/>
          <w:iCs/>
        </w:rPr>
      </w:pPr>
    </w:p>
    <w:p w:rsidR="00D219AD" w:rsidRPr="00D45C44" w:rsidRDefault="00D219AD" w:rsidP="00D219AD">
      <w:pPr>
        <w:ind w:firstLine="567"/>
        <w:jc w:val="both"/>
        <w:rPr>
          <w:rFonts w:ascii="Arial" w:hAnsi="Arial" w:cs="Arial"/>
          <w:b/>
          <w:iCs/>
        </w:rPr>
      </w:pPr>
      <w:r w:rsidRPr="00D45C44">
        <w:rPr>
          <w:rFonts w:ascii="Arial" w:hAnsi="Arial" w:cs="Arial"/>
          <w:b/>
          <w:iCs/>
        </w:rPr>
        <w:t xml:space="preserve">3. Зона </w:t>
      </w:r>
      <w:r>
        <w:rPr>
          <w:rFonts w:ascii="Arial" w:hAnsi="Arial" w:cs="Arial"/>
          <w:b/>
          <w:iCs/>
        </w:rPr>
        <w:t>объектов транспортной инфраструктуры</w:t>
      </w:r>
      <w:r w:rsidRPr="00D45C44">
        <w:rPr>
          <w:rFonts w:ascii="Arial" w:hAnsi="Arial" w:cs="Arial"/>
          <w:b/>
          <w:iCs/>
        </w:rPr>
        <w:t xml:space="preserve"> (П 3)</w:t>
      </w:r>
    </w:p>
    <w:p w:rsidR="00D219AD" w:rsidRPr="00D45C44" w:rsidRDefault="00D219AD" w:rsidP="00D219AD">
      <w:pPr>
        <w:spacing w:before="120"/>
        <w:ind w:firstLine="567"/>
        <w:jc w:val="both"/>
        <w:rPr>
          <w:rFonts w:ascii="Arial" w:hAnsi="Arial" w:cs="Arial"/>
          <w:iCs/>
        </w:rPr>
      </w:pPr>
      <w:r w:rsidRPr="00D45C44">
        <w:rPr>
          <w:rFonts w:ascii="Arial" w:hAnsi="Arial" w:cs="Arial"/>
        </w:rPr>
        <w:t>1) цель выделения зоны – сохранение и формирование территорий для размещения коммунально-складских объектов;</w:t>
      </w:r>
    </w:p>
    <w:p w:rsidR="00D219AD" w:rsidRDefault="00D219AD" w:rsidP="00D219AD">
      <w:pPr>
        <w:ind w:firstLine="559"/>
        <w:jc w:val="both"/>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p w:rsidR="00D219AD" w:rsidRPr="00D45C44" w:rsidRDefault="00D219AD" w:rsidP="000628A4">
      <w:pPr>
        <w:ind w:firstLine="54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3145"/>
        <w:gridCol w:w="3091"/>
      </w:tblGrid>
      <w:tr w:rsidR="000628A4" w:rsidRPr="00D45C44" w:rsidTr="000628A4">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0628A4">
        <w:tc>
          <w:tcPr>
            <w:tcW w:w="9571"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Коммунальное обслуживание</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3.1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Объекты гаражного назначения</w:t>
            </w:r>
          </w:p>
          <w:p w:rsidR="000628A4" w:rsidRPr="00D573E4" w:rsidRDefault="000628A4" w:rsidP="000628A4">
            <w:pPr>
              <w:suppressAutoHyphens w:val="0"/>
              <w:autoSpaceDE w:val="0"/>
              <w:autoSpaceDN w:val="0"/>
              <w:adjustRightInd w:val="0"/>
              <w:rPr>
                <w:rFonts w:ascii="Arial" w:hAnsi="Arial" w:cs="Arial"/>
                <w:lang w:eastAsia="en-US"/>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0628A4" w:rsidRPr="00D573E4" w:rsidRDefault="000628A4" w:rsidP="000628A4">
            <w:pPr>
              <w:suppressAutoHyphens w:val="0"/>
              <w:autoSpaceDE w:val="0"/>
              <w:autoSpaceDN w:val="0"/>
              <w:adjustRightInd w:val="0"/>
              <w:jc w:val="both"/>
              <w:rPr>
                <w:rFonts w:ascii="Arial" w:hAnsi="Arial" w:cs="Arial"/>
                <w:lang w:eastAsia="en-US"/>
              </w:rPr>
            </w:pPr>
          </w:p>
        </w:tc>
        <w:tc>
          <w:tcPr>
            <w:tcW w:w="3191" w:type="dxa"/>
          </w:tcPr>
          <w:p w:rsidR="000628A4" w:rsidRPr="00D573E4" w:rsidRDefault="000628A4" w:rsidP="000628A4">
            <w:pPr>
              <w:jc w:val="center"/>
              <w:rPr>
                <w:rFonts w:ascii="Arial" w:hAnsi="Arial" w:cs="Arial"/>
                <w:lang w:eastAsia="en-US"/>
              </w:rPr>
            </w:pPr>
            <w:r w:rsidRPr="00D573E4">
              <w:rPr>
                <w:rFonts w:ascii="Arial" w:hAnsi="Arial" w:cs="Arial"/>
                <w:lang w:eastAsia="en-US"/>
              </w:rPr>
              <w:t>2.7.1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Объекты придорожного сервиса</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автозаправочных станций (бензиновых, газовых);</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предоставление гостиничных услуг в качестве придорожного сервиса;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4.9.1</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Склады</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6.9</w:t>
            </w:r>
          </w:p>
        </w:tc>
      </w:tr>
      <w:tr w:rsidR="000628A4" w:rsidRPr="00D45C44" w:rsidTr="000628A4">
        <w:tc>
          <w:tcPr>
            <w:tcW w:w="3190" w:type="dxa"/>
          </w:tcPr>
          <w:p w:rsidR="000628A4" w:rsidRPr="00D573E4" w:rsidRDefault="000628A4" w:rsidP="000628A4">
            <w:pPr>
              <w:suppressAutoHyphens w:val="0"/>
              <w:autoSpaceDE w:val="0"/>
              <w:autoSpaceDN w:val="0"/>
              <w:adjustRightInd w:val="0"/>
              <w:rPr>
                <w:rFonts w:ascii="Arial" w:hAnsi="Arial" w:cs="Arial"/>
                <w:lang w:eastAsia="en-US"/>
              </w:rPr>
            </w:pPr>
            <w:r w:rsidRPr="00D573E4">
              <w:rPr>
                <w:rFonts w:ascii="Arial" w:hAnsi="Arial" w:cs="Arial"/>
                <w:lang w:eastAsia="en-US"/>
              </w:rPr>
              <w:t>Автомобильный транспорт</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автомобильных дорог и технически связанных с ними сооружений;</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7.2</w:t>
            </w:r>
          </w:p>
        </w:tc>
      </w:tr>
      <w:tr w:rsidR="000628A4" w:rsidRPr="00D45C44" w:rsidTr="000628A4">
        <w:tc>
          <w:tcPr>
            <w:tcW w:w="9571"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Условно разрешенные виды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Трубопроводный транспорт</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0628A4" w:rsidRPr="00D573E4" w:rsidRDefault="000628A4" w:rsidP="000628A4">
            <w:pPr>
              <w:jc w:val="both"/>
              <w:rPr>
                <w:rFonts w:ascii="Arial" w:eastAsia="SimSun" w:hAnsi="Arial" w:cs="Arial"/>
                <w:lang w:eastAsia="zh-CN"/>
              </w:rPr>
            </w:pPr>
          </w:p>
        </w:tc>
        <w:tc>
          <w:tcPr>
            <w:tcW w:w="3191"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7.5</w:t>
            </w:r>
          </w:p>
        </w:tc>
      </w:tr>
    </w:tbl>
    <w:p w:rsidR="000628A4" w:rsidRPr="00D45C44" w:rsidRDefault="000628A4" w:rsidP="000628A4">
      <w:pPr>
        <w:ind w:firstLine="545"/>
        <w:jc w:val="both"/>
        <w:rPr>
          <w:rFonts w:ascii="Arial" w:hAnsi="Arial" w:cs="Arial"/>
        </w:rPr>
      </w:pPr>
    </w:p>
    <w:p w:rsidR="000628A4" w:rsidRPr="00D45C44" w:rsidRDefault="000628A4" w:rsidP="000628A4">
      <w:pPr>
        <w:ind w:firstLine="545"/>
        <w:jc w:val="both"/>
        <w:rPr>
          <w:rFonts w:ascii="Arial" w:eastAsia="SimSun" w:hAnsi="Arial" w:cs="Arial"/>
          <w:lang w:eastAsia="zh-CN"/>
        </w:rPr>
      </w:pPr>
    </w:p>
    <w:p w:rsidR="00462BD9" w:rsidRPr="00462BD9" w:rsidRDefault="00462BD9" w:rsidP="00462BD9">
      <w:pPr>
        <w:ind w:firstLine="545"/>
        <w:jc w:val="both"/>
        <w:rPr>
          <w:rFonts w:ascii="Arial" w:hAnsi="Arial" w:cs="Arial"/>
        </w:rPr>
      </w:pPr>
      <w:r w:rsidRPr="00462BD9">
        <w:rPr>
          <w:rFonts w:ascii="Arial" w:hAnsi="Arial" w:cs="Arial"/>
        </w:rPr>
        <w:t>3) предельные минимальные и (или) максимальные размеры земельных участков, в том числе их площадь:</w:t>
      </w:r>
    </w:p>
    <w:p w:rsidR="00462BD9" w:rsidRPr="00462BD9" w:rsidRDefault="00462BD9" w:rsidP="00462BD9">
      <w:pPr>
        <w:ind w:firstLine="545"/>
        <w:jc w:val="both"/>
        <w:rPr>
          <w:rFonts w:ascii="Arial" w:hAnsi="Arial" w:cs="Arial"/>
        </w:rPr>
      </w:pPr>
      <w:r w:rsidRPr="00462BD9">
        <w:rPr>
          <w:rFonts w:ascii="Arial" w:hAnsi="Arial" w:cs="Arial"/>
        </w:rPr>
        <w:t xml:space="preserve">а) минимально допустимая площадь земельного участка – не подлежит </w:t>
      </w:r>
      <w:r w:rsidR="00175616">
        <w:rPr>
          <w:rFonts w:ascii="Arial" w:hAnsi="Arial" w:cs="Arial"/>
        </w:rPr>
        <w:t>установлению</w:t>
      </w:r>
      <w:r w:rsidRPr="00462BD9">
        <w:rPr>
          <w:rFonts w:ascii="Arial" w:hAnsi="Arial" w:cs="Arial"/>
        </w:rPr>
        <w:t>;</w:t>
      </w:r>
    </w:p>
    <w:p w:rsidR="00462BD9" w:rsidRPr="00462BD9" w:rsidRDefault="00462BD9" w:rsidP="00462BD9">
      <w:pPr>
        <w:ind w:firstLine="545"/>
        <w:jc w:val="both"/>
        <w:rPr>
          <w:rFonts w:ascii="Arial" w:hAnsi="Arial" w:cs="Arial"/>
        </w:rPr>
      </w:pPr>
      <w:r w:rsidRPr="00462BD9">
        <w:rPr>
          <w:rFonts w:ascii="Arial" w:hAnsi="Arial" w:cs="Arial"/>
        </w:rPr>
        <w:t xml:space="preserve">б) максимально допустимая площадь земельного участка – не подлежит </w:t>
      </w:r>
      <w:r w:rsidR="00175616">
        <w:rPr>
          <w:rFonts w:ascii="Arial" w:hAnsi="Arial" w:cs="Arial"/>
        </w:rPr>
        <w:t>установлению</w:t>
      </w:r>
      <w:r w:rsidRPr="00462BD9">
        <w:rPr>
          <w:rFonts w:ascii="Arial" w:hAnsi="Arial" w:cs="Arial"/>
        </w:rPr>
        <w:t>;</w:t>
      </w:r>
    </w:p>
    <w:p w:rsidR="00462BD9" w:rsidRPr="00462BD9" w:rsidRDefault="00462BD9" w:rsidP="00462BD9">
      <w:pPr>
        <w:ind w:firstLine="545"/>
        <w:jc w:val="both"/>
        <w:rPr>
          <w:rFonts w:ascii="Arial" w:hAnsi="Arial" w:cs="Arial"/>
        </w:rPr>
      </w:pPr>
      <w:r w:rsidRPr="00462BD9">
        <w:rPr>
          <w:rFonts w:ascii="Arial" w:hAnsi="Arial" w:cs="Arial"/>
        </w:rPr>
        <w:t xml:space="preserve">в) минимально допустимая ширина участка – не подлежит </w:t>
      </w:r>
      <w:r w:rsidR="00175616">
        <w:rPr>
          <w:rFonts w:ascii="Arial" w:hAnsi="Arial" w:cs="Arial"/>
        </w:rPr>
        <w:t>установлению</w:t>
      </w:r>
      <w:r w:rsidRPr="00462BD9">
        <w:rPr>
          <w:rFonts w:ascii="Arial" w:hAnsi="Arial" w:cs="Arial"/>
        </w:rPr>
        <w:t>;</w:t>
      </w:r>
    </w:p>
    <w:p w:rsidR="00462BD9" w:rsidRPr="00462BD9" w:rsidRDefault="00462BD9" w:rsidP="00462BD9">
      <w:pPr>
        <w:ind w:firstLine="545"/>
        <w:jc w:val="both"/>
        <w:rPr>
          <w:rFonts w:ascii="Arial" w:hAnsi="Arial" w:cs="Arial"/>
        </w:rPr>
      </w:pPr>
      <w:r w:rsidRPr="00462BD9">
        <w:rPr>
          <w:rFonts w:ascii="Arial" w:hAnsi="Arial" w:cs="Arial"/>
        </w:rPr>
        <w:t xml:space="preserve">г) максимально допустимая ширина участка – не подлежит </w:t>
      </w:r>
      <w:r w:rsidR="00175616">
        <w:rPr>
          <w:rFonts w:ascii="Arial" w:hAnsi="Arial" w:cs="Arial"/>
        </w:rPr>
        <w:t>установлению</w:t>
      </w:r>
      <w:r w:rsidRPr="00462BD9">
        <w:rPr>
          <w:rFonts w:ascii="Arial" w:hAnsi="Arial" w:cs="Arial"/>
        </w:rPr>
        <w:t>;</w:t>
      </w:r>
    </w:p>
    <w:p w:rsidR="00462BD9" w:rsidRPr="00462BD9" w:rsidRDefault="00462BD9" w:rsidP="00462BD9">
      <w:pPr>
        <w:ind w:firstLine="545"/>
        <w:jc w:val="both"/>
        <w:rPr>
          <w:rFonts w:ascii="Arial" w:hAnsi="Arial" w:cs="Arial"/>
        </w:rPr>
      </w:pPr>
      <w:r w:rsidRPr="00462BD9">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62BD9" w:rsidRPr="00462BD9" w:rsidRDefault="00462BD9" w:rsidP="00175616">
      <w:pPr>
        <w:ind w:firstLine="545"/>
        <w:jc w:val="both"/>
        <w:rPr>
          <w:rFonts w:ascii="Arial" w:hAnsi="Arial" w:cs="Arial"/>
        </w:rPr>
      </w:pPr>
      <w:r w:rsidRPr="00462BD9">
        <w:rPr>
          <w:rFonts w:ascii="Arial" w:hAnsi="Arial" w:cs="Arial"/>
        </w:rPr>
        <w:t>е) предельное количество э</w:t>
      </w:r>
      <w:r w:rsidR="00AD3E5C">
        <w:rPr>
          <w:rFonts w:ascii="Arial" w:hAnsi="Arial" w:cs="Arial"/>
        </w:rPr>
        <w:t>тажей или</w:t>
      </w:r>
      <w:r w:rsidR="00175616">
        <w:rPr>
          <w:rFonts w:ascii="Arial" w:hAnsi="Arial" w:cs="Arial"/>
        </w:rPr>
        <w:t xml:space="preserve"> </w:t>
      </w:r>
      <w:r w:rsidRPr="00462BD9">
        <w:rPr>
          <w:rFonts w:ascii="Arial" w:hAnsi="Arial" w:cs="Arial"/>
        </w:rPr>
        <w:t xml:space="preserve">предельная высота зданий, строений, сооружений – не подлежит </w:t>
      </w:r>
      <w:r w:rsidR="00175616">
        <w:rPr>
          <w:rFonts w:ascii="Arial" w:hAnsi="Arial" w:cs="Arial"/>
        </w:rPr>
        <w:t>установлению</w:t>
      </w:r>
      <w:r w:rsidRPr="00462BD9">
        <w:rPr>
          <w:rFonts w:ascii="Arial" w:hAnsi="Arial" w:cs="Arial"/>
        </w:rPr>
        <w:t>;</w:t>
      </w:r>
    </w:p>
    <w:p w:rsidR="00462BD9" w:rsidRPr="00462BD9" w:rsidRDefault="00D219AD" w:rsidP="00462BD9">
      <w:pPr>
        <w:ind w:firstLine="545"/>
        <w:jc w:val="both"/>
        <w:rPr>
          <w:rFonts w:ascii="Arial" w:hAnsi="Arial" w:cs="Arial"/>
        </w:rPr>
      </w:pPr>
      <w:r>
        <w:rPr>
          <w:rFonts w:ascii="Arial" w:hAnsi="Arial" w:cs="Arial"/>
        </w:rPr>
        <w:t>ж</w:t>
      </w:r>
      <w:r w:rsidR="00462BD9" w:rsidRPr="00462BD9">
        <w:rPr>
          <w:rFonts w:ascii="Arial" w:hAnsi="Arial" w:cs="Arial"/>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62BD9" w:rsidRPr="00462BD9" w:rsidRDefault="00D219AD" w:rsidP="00462BD9">
      <w:pPr>
        <w:ind w:firstLine="545"/>
        <w:jc w:val="both"/>
        <w:rPr>
          <w:rFonts w:ascii="Arial" w:hAnsi="Arial" w:cs="Arial"/>
        </w:rPr>
      </w:pPr>
      <w:r>
        <w:rPr>
          <w:rFonts w:ascii="Arial" w:hAnsi="Arial" w:cs="Arial"/>
        </w:rPr>
        <w:t>з</w:t>
      </w:r>
      <w:r w:rsidR="00462BD9" w:rsidRPr="00462BD9">
        <w:rPr>
          <w:rFonts w:ascii="Arial" w:hAnsi="Arial" w:cs="Arial"/>
        </w:rPr>
        <w:t>) иные показатели:</w:t>
      </w:r>
    </w:p>
    <w:p w:rsidR="00462BD9" w:rsidRPr="00462BD9" w:rsidRDefault="00462BD9" w:rsidP="00462BD9">
      <w:pPr>
        <w:ind w:firstLine="545"/>
        <w:jc w:val="both"/>
        <w:rPr>
          <w:rFonts w:ascii="Arial" w:hAnsi="Arial" w:cs="Arial"/>
        </w:rPr>
      </w:pPr>
      <w:r w:rsidRPr="00462BD9">
        <w:rPr>
          <w:rFonts w:ascii="Arial" w:hAnsi="Arial" w:cs="Arial"/>
        </w:rPr>
        <w:t xml:space="preserve">- минимальные размеры озелененной территории земельных участков – в соответствии с частью 4 статьи </w:t>
      </w:r>
      <w:r w:rsidR="00F63BBA">
        <w:rPr>
          <w:rFonts w:ascii="Arial" w:hAnsi="Arial" w:cs="Arial"/>
        </w:rPr>
        <w:t>1</w:t>
      </w:r>
      <w:r w:rsidRPr="00462BD9">
        <w:rPr>
          <w:rFonts w:ascii="Arial" w:hAnsi="Arial" w:cs="Arial"/>
        </w:rPr>
        <w:t>8 ПЗЗ;</w:t>
      </w:r>
    </w:p>
    <w:p w:rsidR="00462BD9" w:rsidRPr="00462BD9" w:rsidRDefault="00462BD9" w:rsidP="00462BD9">
      <w:pPr>
        <w:ind w:firstLine="545"/>
        <w:jc w:val="both"/>
        <w:rPr>
          <w:rFonts w:ascii="Arial" w:hAnsi="Arial" w:cs="Arial"/>
        </w:rPr>
      </w:pPr>
      <w:r w:rsidRPr="00462BD9">
        <w:rPr>
          <w:rFonts w:ascii="Arial" w:hAnsi="Arial" w:cs="Arial"/>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00F63BBA">
        <w:rPr>
          <w:rFonts w:ascii="Arial" w:hAnsi="Arial" w:cs="Arial"/>
        </w:rPr>
        <w:t>1</w:t>
      </w:r>
      <w:r w:rsidRPr="00462BD9">
        <w:rPr>
          <w:rFonts w:ascii="Arial" w:hAnsi="Arial" w:cs="Arial"/>
        </w:rPr>
        <w:t>8 ПЗЗ;</w:t>
      </w:r>
    </w:p>
    <w:p w:rsidR="000628A4" w:rsidRDefault="00462BD9" w:rsidP="00462BD9">
      <w:pPr>
        <w:ind w:firstLine="545"/>
        <w:jc w:val="both"/>
        <w:rPr>
          <w:rFonts w:ascii="Arial" w:hAnsi="Arial" w:cs="Arial"/>
        </w:rPr>
      </w:pPr>
      <w:r w:rsidRPr="00462BD9">
        <w:rPr>
          <w:rFonts w:ascii="Arial" w:hAnsi="Arial" w:cs="Arial"/>
        </w:rPr>
        <w:t xml:space="preserve">- максимальный класс опасности (по классификации СанПиН) объектов капитального строительства размещаемых на территории зоны </w:t>
      </w:r>
      <w:r>
        <w:rPr>
          <w:rFonts w:ascii="Arial" w:hAnsi="Arial" w:cs="Arial"/>
        </w:rPr>
        <w:t>–</w:t>
      </w:r>
      <w:r w:rsidRPr="00462BD9">
        <w:rPr>
          <w:rFonts w:ascii="Arial" w:hAnsi="Arial" w:cs="Arial"/>
        </w:rPr>
        <w:t>IV</w:t>
      </w:r>
      <w:r>
        <w:rPr>
          <w:rFonts w:ascii="Arial" w:hAnsi="Arial" w:cs="Arial"/>
        </w:rPr>
        <w:t>.</w:t>
      </w:r>
    </w:p>
    <w:p w:rsidR="00462BD9" w:rsidRPr="00D45C44" w:rsidRDefault="00462BD9" w:rsidP="00462BD9">
      <w:pPr>
        <w:ind w:firstLine="545"/>
        <w:jc w:val="both"/>
        <w:rPr>
          <w:rFonts w:ascii="Arial" w:eastAsia="SimSun" w:hAnsi="Arial" w:cs="Arial"/>
          <w:lang w:eastAsia="zh-CN"/>
        </w:rPr>
      </w:pPr>
    </w:p>
    <w:p w:rsidR="000628A4" w:rsidRDefault="000628A4" w:rsidP="00D219AD">
      <w:pPr>
        <w:ind w:firstLine="540"/>
        <w:rPr>
          <w:rFonts w:ascii="Arial" w:hAnsi="Arial" w:cs="Arial"/>
          <w:b/>
          <w:i/>
        </w:rPr>
      </w:pPr>
      <w:r w:rsidRPr="00D45C44">
        <w:rPr>
          <w:rFonts w:ascii="Arial" w:hAnsi="Arial" w:cs="Arial"/>
          <w:b/>
          <w:i/>
        </w:rPr>
        <w:t xml:space="preserve">Статья </w:t>
      </w:r>
      <w:r>
        <w:rPr>
          <w:rFonts w:ascii="Arial" w:hAnsi="Arial" w:cs="Arial"/>
          <w:b/>
          <w:i/>
        </w:rPr>
        <w:t>24</w:t>
      </w:r>
      <w:r w:rsidRPr="00D45C44">
        <w:rPr>
          <w:rFonts w:ascii="Arial" w:hAnsi="Arial" w:cs="Arial"/>
          <w:b/>
          <w:i/>
        </w:rPr>
        <w:t>. Зоны сельскохозяйственного использования (</w:t>
      </w:r>
      <w:proofErr w:type="spellStart"/>
      <w:r w:rsidRPr="00D45C44">
        <w:rPr>
          <w:rFonts w:ascii="Arial" w:hAnsi="Arial" w:cs="Arial"/>
          <w:b/>
          <w:i/>
        </w:rPr>
        <w:t>Сх</w:t>
      </w:r>
      <w:proofErr w:type="spellEnd"/>
      <w:r w:rsidRPr="00D45C44">
        <w:rPr>
          <w:rFonts w:ascii="Arial" w:hAnsi="Arial" w:cs="Arial"/>
          <w:b/>
          <w:i/>
        </w:rPr>
        <w:t>)</w:t>
      </w:r>
    </w:p>
    <w:p w:rsidR="00D219AD" w:rsidRPr="00D219AD" w:rsidRDefault="00D219AD" w:rsidP="00D219AD">
      <w:pPr>
        <w:ind w:firstLine="540"/>
        <w:rPr>
          <w:rFonts w:ascii="Arial" w:hAnsi="Arial" w:cs="Arial"/>
          <w:b/>
          <w:i/>
        </w:rPr>
      </w:pPr>
    </w:p>
    <w:p w:rsidR="009F113B" w:rsidRPr="009F113B" w:rsidRDefault="00D219AD" w:rsidP="009F113B">
      <w:pPr>
        <w:ind w:firstLine="545"/>
        <w:jc w:val="both"/>
        <w:rPr>
          <w:rFonts w:ascii="Arial" w:hAnsi="Arial" w:cs="Arial"/>
          <w:b/>
        </w:rPr>
      </w:pPr>
      <w:r>
        <w:rPr>
          <w:rFonts w:ascii="Arial" w:hAnsi="Arial" w:cs="Arial"/>
          <w:b/>
        </w:rPr>
        <w:t>1</w:t>
      </w:r>
      <w:r w:rsidR="000628A4" w:rsidRPr="00D45C44">
        <w:rPr>
          <w:rFonts w:ascii="Arial" w:hAnsi="Arial" w:cs="Arial"/>
          <w:b/>
        </w:rPr>
        <w:t xml:space="preserve">. </w:t>
      </w:r>
      <w:r w:rsidR="009F113B" w:rsidRPr="009F113B">
        <w:rPr>
          <w:rFonts w:ascii="Arial" w:hAnsi="Arial" w:cs="Arial"/>
          <w:b/>
        </w:rPr>
        <w:t>Зона объектов сельскохозяйственного назначения  (Сх-</w:t>
      </w:r>
      <w:r w:rsidR="009F113B">
        <w:rPr>
          <w:rFonts w:ascii="Arial" w:hAnsi="Arial" w:cs="Arial"/>
          <w:b/>
        </w:rPr>
        <w:t>2</w:t>
      </w:r>
      <w:r w:rsidR="009F113B" w:rsidRPr="009F113B">
        <w:rPr>
          <w:rFonts w:ascii="Arial" w:hAnsi="Arial" w:cs="Arial"/>
          <w:b/>
        </w:rPr>
        <w:t>)</w:t>
      </w:r>
    </w:p>
    <w:p w:rsidR="009F113B" w:rsidRPr="009F113B" w:rsidRDefault="009F113B" w:rsidP="009F113B">
      <w:pPr>
        <w:ind w:firstLine="545"/>
        <w:jc w:val="both"/>
        <w:rPr>
          <w:rFonts w:ascii="Arial" w:hAnsi="Arial" w:cs="Arial"/>
        </w:rPr>
      </w:pPr>
      <w:r w:rsidRPr="009F113B">
        <w:rPr>
          <w:rFonts w:ascii="Arial" w:hAnsi="Arial" w:cs="Arial"/>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0628A4" w:rsidRPr="009F113B" w:rsidRDefault="009F113B" w:rsidP="009F113B">
      <w:pPr>
        <w:ind w:firstLine="545"/>
        <w:jc w:val="both"/>
        <w:rPr>
          <w:rFonts w:ascii="Arial" w:eastAsia="SimSun" w:hAnsi="Arial" w:cs="Arial"/>
          <w:lang w:eastAsia="zh-CN"/>
        </w:rPr>
      </w:pPr>
      <w:r w:rsidRPr="009F113B">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3145"/>
        <w:gridCol w:w="3051"/>
      </w:tblGrid>
      <w:tr w:rsidR="000628A4" w:rsidRPr="00D45C44" w:rsidTr="00487324">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0" w:type="dxa"/>
          </w:tcPr>
          <w:p w:rsidR="000628A4" w:rsidRPr="00D573E4" w:rsidRDefault="000628A4" w:rsidP="000628A4">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487324">
        <w:tc>
          <w:tcPr>
            <w:tcW w:w="9570"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0628A4" w:rsidRPr="00D45C44" w:rsidTr="00487324">
        <w:tc>
          <w:tcPr>
            <w:tcW w:w="3190" w:type="dxa"/>
          </w:tcPr>
          <w:p w:rsidR="000628A4" w:rsidRPr="00D573E4" w:rsidRDefault="00487324" w:rsidP="000628A4">
            <w:pPr>
              <w:jc w:val="both"/>
              <w:rPr>
                <w:rFonts w:ascii="Arial" w:eastAsia="SimSun" w:hAnsi="Arial" w:cs="Arial"/>
                <w:lang w:eastAsia="zh-CN"/>
              </w:rPr>
            </w:pPr>
            <w:r w:rsidRPr="00487324">
              <w:rPr>
                <w:rFonts w:ascii="Arial" w:hAnsi="Arial" w:cs="Arial"/>
                <w:lang w:eastAsia="en-US"/>
              </w:rPr>
              <w:t xml:space="preserve">Сельскохозяйственное использование </w:t>
            </w:r>
          </w:p>
        </w:tc>
        <w:tc>
          <w:tcPr>
            <w:tcW w:w="3190" w:type="dxa"/>
          </w:tcPr>
          <w:p w:rsidR="00487324" w:rsidRPr="00487324" w:rsidRDefault="00487324" w:rsidP="00487324">
            <w:pPr>
              <w:suppressAutoHyphens w:val="0"/>
              <w:autoSpaceDE w:val="0"/>
              <w:autoSpaceDN w:val="0"/>
              <w:adjustRightInd w:val="0"/>
              <w:jc w:val="both"/>
              <w:rPr>
                <w:rFonts w:ascii="Arial" w:hAnsi="Arial" w:cs="Arial"/>
                <w:lang w:eastAsia="en-US"/>
              </w:rPr>
            </w:pPr>
            <w:r w:rsidRPr="00487324">
              <w:rPr>
                <w:rFonts w:ascii="Arial" w:hAnsi="Arial" w:cs="Arial"/>
                <w:lang w:eastAsia="en-US"/>
              </w:rPr>
              <w:t>Ведение сельского хозяйства.</w:t>
            </w:r>
          </w:p>
          <w:p w:rsidR="000628A4" w:rsidRPr="00D573E4" w:rsidRDefault="00487324" w:rsidP="00487324">
            <w:pPr>
              <w:jc w:val="both"/>
              <w:rPr>
                <w:rFonts w:ascii="Arial" w:eastAsia="SimSun" w:hAnsi="Arial" w:cs="Arial"/>
                <w:lang w:eastAsia="zh-CN"/>
              </w:rPr>
            </w:pPr>
            <w:r w:rsidRPr="00487324">
              <w:rPr>
                <w:rFonts w:ascii="Arial" w:hAnsi="Arial" w:cs="Arial"/>
                <w:lang w:eastAsia="en-US"/>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190" w:type="dxa"/>
          </w:tcPr>
          <w:p w:rsidR="000628A4" w:rsidRPr="00D573E4" w:rsidRDefault="00487324" w:rsidP="000628A4">
            <w:pPr>
              <w:jc w:val="center"/>
              <w:rPr>
                <w:rFonts w:ascii="Arial" w:eastAsia="SimSun" w:hAnsi="Arial" w:cs="Arial"/>
                <w:lang w:eastAsia="zh-CN"/>
              </w:rPr>
            </w:pPr>
            <w:r>
              <w:rPr>
                <w:rFonts w:ascii="Arial" w:hAnsi="Arial" w:cs="Arial"/>
                <w:lang w:eastAsia="en-US"/>
              </w:rPr>
              <w:t>1.0</w:t>
            </w:r>
          </w:p>
        </w:tc>
      </w:tr>
      <w:tr w:rsidR="000628A4" w:rsidRPr="00D45C44" w:rsidTr="0048732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Ведение огородничества</w:t>
            </w:r>
          </w:p>
          <w:p w:rsidR="000628A4" w:rsidRPr="00D573E4" w:rsidRDefault="000628A4" w:rsidP="000628A4">
            <w:pPr>
              <w:jc w:val="both"/>
              <w:rPr>
                <w:rFonts w:ascii="Arial" w:eastAsia="SimSun" w:hAnsi="Arial" w:cs="Arial"/>
                <w:lang w:eastAsia="zh-CN"/>
              </w:rPr>
            </w:pPr>
          </w:p>
        </w:tc>
        <w:tc>
          <w:tcPr>
            <w:tcW w:w="3190" w:type="dxa"/>
          </w:tcPr>
          <w:p w:rsidR="00B57A9F" w:rsidRDefault="00B57A9F" w:rsidP="00B57A9F">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13.1</w:t>
            </w:r>
          </w:p>
        </w:tc>
      </w:tr>
      <w:tr w:rsidR="00487324" w:rsidRPr="00D45C44" w:rsidTr="00487324">
        <w:tc>
          <w:tcPr>
            <w:tcW w:w="3190" w:type="dxa"/>
          </w:tcPr>
          <w:p w:rsidR="00487324" w:rsidRPr="00487324" w:rsidRDefault="00487324" w:rsidP="007F0649">
            <w:pPr>
              <w:pStyle w:val="ConsPlusNormal"/>
              <w:jc w:val="both"/>
              <w:rPr>
                <w:sz w:val="24"/>
                <w:szCs w:val="24"/>
              </w:rPr>
            </w:pPr>
            <w:r w:rsidRPr="00487324">
              <w:rPr>
                <w:sz w:val="24"/>
                <w:szCs w:val="24"/>
              </w:rPr>
              <w:t>Пищевая промышленность</w:t>
            </w:r>
          </w:p>
        </w:tc>
        <w:tc>
          <w:tcPr>
            <w:tcW w:w="3190" w:type="dxa"/>
          </w:tcPr>
          <w:p w:rsidR="00487324" w:rsidRPr="00487324" w:rsidRDefault="00487324" w:rsidP="007F0649">
            <w:pPr>
              <w:pStyle w:val="ConsPlusNormal"/>
              <w:jc w:val="both"/>
              <w:rPr>
                <w:sz w:val="24"/>
                <w:szCs w:val="24"/>
              </w:rPr>
            </w:pPr>
            <w:r w:rsidRPr="00487324">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Pr>
          <w:p w:rsidR="00487324" w:rsidRPr="00487324" w:rsidRDefault="00487324" w:rsidP="007F0649">
            <w:pPr>
              <w:pStyle w:val="ConsPlusNormal"/>
              <w:jc w:val="center"/>
              <w:rPr>
                <w:sz w:val="24"/>
                <w:szCs w:val="24"/>
              </w:rPr>
            </w:pPr>
            <w:r w:rsidRPr="00487324">
              <w:rPr>
                <w:sz w:val="24"/>
                <w:szCs w:val="24"/>
              </w:rPr>
              <w:t>6.4</w:t>
            </w:r>
          </w:p>
        </w:tc>
      </w:tr>
      <w:tr w:rsidR="000628A4" w:rsidRPr="00D45C44" w:rsidTr="00487324">
        <w:tc>
          <w:tcPr>
            <w:tcW w:w="9570" w:type="dxa"/>
            <w:gridSpan w:val="3"/>
          </w:tcPr>
          <w:p w:rsidR="000628A4" w:rsidRPr="00D573E4" w:rsidRDefault="000628A4" w:rsidP="000628A4">
            <w:pPr>
              <w:jc w:val="center"/>
              <w:rPr>
                <w:rFonts w:ascii="Arial" w:eastAsia="SimSun" w:hAnsi="Arial" w:cs="Arial"/>
                <w:b/>
                <w:lang w:eastAsia="zh-CN"/>
              </w:rPr>
            </w:pPr>
            <w:r w:rsidRPr="00D573E4">
              <w:rPr>
                <w:rFonts w:ascii="Arial" w:eastAsia="SimSun" w:hAnsi="Arial" w:cs="Arial"/>
                <w:b/>
                <w:lang w:eastAsia="zh-CN"/>
              </w:rPr>
              <w:t>Условно разрешенные виды использования</w:t>
            </w:r>
          </w:p>
        </w:tc>
      </w:tr>
      <w:tr w:rsidR="000628A4" w:rsidRPr="00D45C44" w:rsidTr="0048732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Трубопроводный транспорт</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0628A4" w:rsidRPr="00D573E4" w:rsidRDefault="000628A4" w:rsidP="000628A4">
            <w:pPr>
              <w:jc w:val="both"/>
              <w:rPr>
                <w:rFonts w:ascii="Arial" w:eastAsia="SimSun" w:hAnsi="Arial" w:cs="Arial"/>
                <w:lang w:eastAsia="zh-CN"/>
              </w:rPr>
            </w:pPr>
          </w:p>
        </w:tc>
        <w:tc>
          <w:tcPr>
            <w:tcW w:w="3190" w:type="dxa"/>
          </w:tcPr>
          <w:p w:rsidR="000628A4" w:rsidRPr="00D573E4" w:rsidRDefault="000628A4" w:rsidP="000628A4">
            <w:pPr>
              <w:jc w:val="center"/>
              <w:rPr>
                <w:rFonts w:ascii="Arial" w:eastAsia="SimSun" w:hAnsi="Arial" w:cs="Arial"/>
                <w:lang w:eastAsia="zh-CN"/>
              </w:rPr>
            </w:pPr>
            <w:r w:rsidRPr="00D573E4">
              <w:rPr>
                <w:rFonts w:ascii="Arial" w:hAnsi="Arial" w:cs="Arial"/>
                <w:lang w:eastAsia="en-US"/>
              </w:rPr>
              <w:t>7.5</w:t>
            </w:r>
          </w:p>
        </w:tc>
      </w:tr>
    </w:tbl>
    <w:p w:rsidR="00487324" w:rsidRPr="00487324" w:rsidRDefault="00487324" w:rsidP="00487324">
      <w:pPr>
        <w:ind w:firstLine="559"/>
        <w:jc w:val="both"/>
        <w:rPr>
          <w:rFonts w:ascii="Arial" w:hAnsi="Arial" w:cs="Arial"/>
        </w:rPr>
      </w:pPr>
      <w:r w:rsidRPr="00487324">
        <w:rPr>
          <w:rFonts w:ascii="Arial" w:hAnsi="Arial" w:cs="Arial"/>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7324" w:rsidRPr="00487324" w:rsidRDefault="00487324" w:rsidP="00487324">
      <w:pPr>
        <w:ind w:firstLine="559"/>
        <w:jc w:val="both"/>
        <w:rPr>
          <w:rFonts w:ascii="Arial" w:hAnsi="Arial" w:cs="Arial"/>
        </w:rPr>
      </w:pPr>
      <w:r w:rsidRPr="00487324">
        <w:rPr>
          <w:rFonts w:ascii="Arial" w:hAnsi="Arial" w:cs="Arial"/>
        </w:rPr>
        <w:t xml:space="preserve">3.1) предельные (минимальные и (или) максимальные) размеры земельных участков, в том числе их площадь: </w:t>
      </w:r>
    </w:p>
    <w:p w:rsidR="00487324" w:rsidRPr="00487324" w:rsidRDefault="00487324" w:rsidP="00487324">
      <w:pPr>
        <w:ind w:firstLine="559"/>
        <w:jc w:val="both"/>
        <w:rPr>
          <w:rFonts w:ascii="Arial" w:hAnsi="Arial" w:cs="Arial"/>
        </w:rPr>
      </w:pPr>
      <w:r w:rsidRPr="00487324">
        <w:rPr>
          <w:rFonts w:ascii="Arial" w:hAnsi="Arial" w:cs="Arial"/>
        </w:rPr>
        <w:tab/>
        <w:t xml:space="preserve">-    размеры земельного участка – не подлежат </w:t>
      </w:r>
      <w:r w:rsidR="005203B7">
        <w:rPr>
          <w:rFonts w:ascii="Arial" w:hAnsi="Arial" w:cs="Arial"/>
        </w:rPr>
        <w:t>установлению</w:t>
      </w:r>
      <w:r w:rsidRPr="00487324">
        <w:rPr>
          <w:rFonts w:ascii="Arial" w:hAnsi="Arial" w:cs="Arial"/>
        </w:rPr>
        <w:t>,</w:t>
      </w:r>
    </w:p>
    <w:p w:rsidR="00487324" w:rsidRPr="00487324" w:rsidRDefault="00487324" w:rsidP="00487324">
      <w:pPr>
        <w:ind w:firstLine="559"/>
        <w:jc w:val="both"/>
        <w:rPr>
          <w:rFonts w:ascii="Arial" w:hAnsi="Arial" w:cs="Arial"/>
        </w:rPr>
      </w:pPr>
      <w:r w:rsidRPr="00487324">
        <w:rPr>
          <w:rFonts w:ascii="Arial" w:hAnsi="Arial" w:cs="Arial"/>
        </w:rPr>
        <w:tab/>
        <w:t>-  минимальная площадь земельного участка   – не подлежат</w:t>
      </w:r>
      <w:r w:rsidR="005203B7" w:rsidRPr="005203B7">
        <w:rPr>
          <w:rFonts w:ascii="Arial" w:hAnsi="Arial" w:cs="Arial"/>
        </w:rPr>
        <w:t xml:space="preserve"> </w:t>
      </w:r>
      <w:r w:rsidR="005203B7">
        <w:rPr>
          <w:rFonts w:ascii="Arial" w:hAnsi="Arial" w:cs="Arial"/>
        </w:rPr>
        <w:t>установлению</w:t>
      </w:r>
      <w:r w:rsidRPr="00487324">
        <w:rPr>
          <w:rFonts w:ascii="Arial" w:hAnsi="Arial" w:cs="Arial"/>
        </w:rPr>
        <w:t>,</w:t>
      </w:r>
    </w:p>
    <w:p w:rsidR="00487324" w:rsidRPr="00487324" w:rsidRDefault="00487324" w:rsidP="00487324">
      <w:pPr>
        <w:ind w:firstLine="559"/>
        <w:jc w:val="both"/>
        <w:rPr>
          <w:rFonts w:ascii="Arial" w:hAnsi="Arial" w:cs="Arial"/>
        </w:rPr>
      </w:pPr>
      <w:r w:rsidRPr="00487324">
        <w:rPr>
          <w:rFonts w:ascii="Arial" w:hAnsi="Arial" w:cs="Arial"/>
        </w:rPr>
        <w:tab/>
        <w:t>-   максимальна</w:t>
      </w:r>
      <w:r w:rsidR="005203B7">
        <w:rPr>
          <w:rFonts w:ascii="Arial" w:hAnsi="Arial" w:cs="Arial"/>
        </w:rPr>
        <w:t xml:space="preserve">я площадь земельного участка - </w:t>
      </w:r>
      <w:r w:rsidRPr="00487324">
        <w:rPr>
          <w:rFonts w:ascii="Arial" w:hAnsi="Arial" w:cs="Arial"/>
        </w:rPr>
        <w:t xml:space="preserve">не подлежат </w:t>
      </w:r>
      <w:r w:rsidR="005203B7">
        <w:rPr>
          <w:rFonts w:ascii="Arial" w:hAnsi="Arial" w:cs="Arial"/>
        </w:rPr>
        <w:t>установлению</w:t>
      </w:r>
      <w:r w:rsidRPr="00487324">
        <w:rPr>
          <w:rFonts w:ascii="Arial" w:hAnsi="Arial" w:cs="Arial"/>
        </w:rPr>
        <w:t>;</w:t>
      </w:r>
    </w:p>
    <w:p w:rsidR="00487324" w:rsidRPr="00487324" w:rsidRDefault="00487324" w:rsidP="00487324">
      <w:pPr>
        <w:ind w:firstLine="559"/>
        <w:jc w:val="both"/>
        <w:rPr>
          <w:rFonts w:ascii="Arial" w:hAnsi="Arial" w:cs="Arial"/>
        </w:rPr>
      </w:pPr>
      <w:r w:rsidRPr="00487324">
        <w:rPr>
          <w:rFonts w:ascii="Arial" w:hAnsi="Arial" w:cs="Arial"/>
        </w:rPr>
        <w:tab/>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87324" w:rsidRPr="00487324" w:rsidRDefault="00487324" w:rsidP="00487324">
      <w:pPr>
        <w:ind w:firstLine="559"/>
        <w:jc w:val="both"/>
        <w:rPr>
          <w:rFonts w:ascii="Arial" w:hAnsi="Arial" w:cs="Arial"/>
        </w:rPr>
      </w:pPr>
      <w:r w:rsidRPr="00487324">
        <w:rPr>
          <w:rFonts w:ascii="Arial" w:hAnsi="Arial" w:cs="Arial"/>
        </w:rPr>
        <w:tab/>
        <w:t xml:space="preserve">3.3) предельное количество этажей      – 3 </w:t>
      </w:r>
      <w:proofErr w:type="spellStart"/>
      <w:r w:rsidRPr="00487324">
        <w:rPr>
          <w:rFonts w:ascii="Arial" w:hAnsi="Arial" w:cs="Arial"/>
        </w:rPr>
        <w:t>шт</w:t>
      </w:r>
      <w:proofErr w:type="spellEnd"/>
      <w:r w:rsidRPr="00487324">
        <w:rPr>
          <w:rFonts w:ascii="Arial" w:hAnsi="Arial" w:cs="Arial"/>
        </w:rPr>
        <w:t>;</w:t>
      </w:r>
    </w:p>
    <w:p w:rsidR="00487324" w:rsidRPr="00487324" w:rsidRDefault="00487324" w:rsidP="00487324">
      <w:pPr>
        <w:ind w:firstLine="559"/>
        <w:jc w:val="both"/>
        <w:rPr>
          <w:rFonts w:ascii="Arial" w:hAnsi="Arial" w:cs="Arial"/>
        </w:rPr>
      </w:pPr>
      <w:r w:rsidRPr="00487324">
        <w:rPr>
          <w:rFonts w:ascii="Arial" w:hAnsi="Arial" w:cs="Arial"/>
        </w:rPr>
        <w:tab/>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87324" w:rsidRPr="00487324" w:rsidRDefault="00487324" w:rsidP="00487324">
      <w:pPr>
        <w:ind w:firstLine="559"/>
        <w:jc w:val="both"/>
        <w:rPr>
          <w:rFonts w:ascii="Arial" w:hAnsi="Arial" w:cs="Arial"/>
        </w:rPr>
      </w:pPr>
      <w:r w:rsidRPr="00487324">
        <w:rPr>
          <w:rFonts w:ascii="Arial" w:hAnsi="Arial" w:cs="Arial"/>
        </w:rPr>
        <w:tab/>
        <w:t xml:space="preserve">3.5) максимальная общая площадь объектов капитального строительства   – не подлежат ограничению; </w:t>
      </w:r>
    </w:p>
    <w:p w:rsidR="00487324" w:rsidRPr="00487324" w:rsidRDefault="00487324" w:rsidP="00487324">
      <w:pPr>
        <w:ind w:firstLine="559"/>
        <w:jc w:val="both"/>
        <w:rPr>
          <w:rFonts w:ascii="Arial" w:hAnsi="Arial" w:cs="Arial"/>
        </w:rPr>
      </w:pPr>
      <w:r w:rsidRPr="00487324">
        <w:rPr>
          <w:rFonts w:ascii="Arial" w:hAnsi="Arial" w:cs="Arial"/>
        </w:rPr>
        <w:tab/>
        <w:t xml:space="preserve">3.6) минимальные размеры озелененной территории земельных участков - в соответствии  с частью 4 статьи </w:t>
      </w:r>
      <w:r>
        <w:rPr>
          <w:rFonts w:ascii="Arial" w:hAnsi="Arial" w:cs="Arial"/>
        </w:rPr>
        <w:t>1</w:t>
      </w:r>
      <w:r w:rsidRPr="00487324">
        <w:rPr>
          <w:rFonts w:ascii="Arial" w:hAnsi="Arial" w:cs="Arial"/>
        </w:rPr>
        <w:t>8;</w:t>
      </w:r>
    </w:p>
    <w:p w:rsidR="000628A4" w:rsidRPr="00D45C44" w:rsidRDefault="00487324" w:rsidP="00487324">
      <w:pPr>
        <w:ind w:firstLine="559"/>
        <w:jc w:val="both"/>
        <w:rPr>
          <w:rFonts w:ascii="Arial" w:eastAsia="SimSun" w:hAnsi="Arial" w:cs="Arial"/>
          <w:lang w:eastAsia="zh-CN"/>
        </w:rPr>
      </w:pPr>
      <w:r w:rsidRPr="00487324">
        <w:rPr>
          <w:rFonts w:ascii="Arial" w:hAnsi="Arial" w:cs="Arial"/>
        </w:rPr>
        <w:tab/>
        <w:t xml:space="preserve">3.7) минимальное количество машино-мест для хранения индивидуального автотранспорта на территории земельных участков - в соответствии с частью 6 статьи </w:t>
      </w:r>
      <w:r>
        <w:rPr>
          <w:rFonts w:ascii="Arial" w:hAnsi="Arial" w:cs="Arial"/>
        </w:rPr>
        <w:t>1</w:t>
      </w:r>
      <w:r w:rsidRPr="00487324">
        <w:rPr>
          <w:rFonts w:ascii="Arial" w:hAnsi="Arial" w:cs="Arial"/>
        </w:rPr>
        <w:t>8.</w:t>
      </w:r>
    </w:p>
    <w:p w:rsidR="00B47F41" w:rsidRPr="00B47F41" w:rsidRDefault="007E196B" w:rsidP="00B47F41">
      <w:pPr>
        <w:ind w:firstLine="559"/>
        <w:jc w:val="both"/>
        <w:rPr>
          <w:rFonts w:ascii="Arial" w:eastAsia="SimSun" w:hAnsi="Arial" w:cs="Arial"/>
          <w:b/>
          <w:lang w:eastAsia="zh-CN"/>
        </w:rPr>
      </w:pPr>
      <w:r>
        <w:rPr>
          <w:rFonts w:ascii="Arial" w:eastAsia="SimSun" w:hAnsi="Arial" w:cs="Arial"/>
          <w:b/>
          <w:lang w:eastAsia="zh-CN"/>
        </w:rPr>
        <w:t>3</w:t>
      </w:r>
      <w:r w:rsidR="00B47F41" w:rsidRPr="00B47F41">
        <w:rPr>
          <w:rFonts w:ascii="Arial" w:eastAsia="SimSun" w:hAnsi="Arial" w:cs="Arial"/>
          <w:b/>
          <w:lang w:eastAsia="zh-CN"/>
        </w:rPr>
        <w:t>. Зона сельскохозяйственных угодий  (Сх-</w:t>
      </w:r>
      <w:r w:rsidR="00B47F41">
        <w:rPr>
          <w:rFonts w:ascii="Arial" w:eastAsia="SimSun" w:hAnsi="Arial" w:cs="Arial"/>
          <w:b/>
          <w:lang w:eastAsia="zh-CN"/>
        </w:rPr>
        <w:t>3</w:t>
      </w:r>
      <w:r w:rsidR="00B47F41" w:rsidRPr="00B47F41">
        <w:rPr>
          <w:rFonts w:ascii="Arial" w:eastAsia="SimSun" w:hAnsi="Arial" w:cs="Arial"/>
          <w:b/>
          <w:lang w:eastAsia="zh-CN"/>
        </w:rPr>
        <w:t>)</w:t>
      </w:r>
    </w:p>
    <w:p w:rsidR="00B47F41" w:rsidRPr="00B47F41" w:rsidRDefault="00B47F41" w:rsidP="00B47F41">
      <w:pPr>
        <w:ind w:firstLine="559"/>
        <w:jc w:val="both"/>
        <w:rPr>
          <w:rFonts w:ascii="Arial" w:eastAsia="SimSun" w:hAnsi="Arial" w:cs="Arial"/>
          <w:lang w:eastAsia="zh-CN"/>
        </w:rPr>
      </w:pPr>
    </w:p>
    <w:p w:rsidR="00B47F41" w:rsidRPr="00B47F41" w:rsidRDefault="00B47F41" w:rsidP="00B47F41">
      <w:pPr>
        <w:ind w:firstLine="559"/>
        <w:jc w:val="both"/>
        <w:rPr>
          <w:rFonts w:ascii="Arial" w:eastAsia="SimSun" w:hAnsi="Arial" w:cs="Arial"/>
          <w:lang w:eastAsia="zh-CN"/>
        </w:rPr>
      </w:pPr>
      <w:r w:rsidRPr="00B47F41">
        <w:rPr>
          <w:rFonts w:ascii="Arial" w:eastAsia="SimSun" w:hAnsi="Arial" w:cs="Arial"/>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0628A4" w:rsidRDefault="00B47F41" w:rsidP="00B47F41">
      <w:pPr>
        <w:ind w:firstLine="559"/>
        <w:jc w:val="both"/>
        <w:rPr>
          <w:rFonts w:ascii="Arial" w:eastAsia="SimSun" w:hAnsi="Arial" w:cs="Arial"/>
          <w:lang w:eastAsia="zh-CN"/>
        </w:rPr>
      </w:pPr>
      <w:r w:rsidRPr="00B47F41">
        <w:rPr>
          <w:rFonts w:ascii="Arial" w:eastAsia="SimSun" w:hAnsi="Arial" w:cs="Arial"/>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43"/>
        <w:gridCol w:w="3046"/>
      </w:tblGrid>
      <w:tr w:rsidR="00B47F41" w:rsidRPr="00D45C44" w:rsidTr="00B47F41">
        <w:tc>
          <w:tcPr>
            <w:tcW w:w="3189" w:type="dxa"/>
          </w:tcPr>
          <w:p w:rsidR="00B47F41" w:rsidRPr="00D573E4" w:rsidRDefault="00B47F41" w:rsidP="007F0649">
            <w:pPr>
              <w:jc w:val="both"/>
              <w:rPr>
                <w:rFonts w:ascii="Arial" w:eastAsia="SimSun" w:hAnsi="Arial" w:cs="Arial"/>
                <w:lang w:eastAsia="zh-CN"/>
              </w:rPr>
            </w:pPr>
            <w:r w:rsidRPr="00D573E4">
              <w:rPr>
                <w:rFonts w:ascii="Arial" w:hAnsi="Arial" w:cs="Arial"/>
              </w:rPr>
              <w:t>Наименование  вида  разрешенного  использования  земельного участка</w:t>
            </w:r>
          </w:p>
        </w:tc>
        <w:tc>
          <w:tcPr>
            <w:tcW w:w="3190" w:type="dxa"/>
          </w:tcPr>
          <w:p w:rsidR="00B47F41" w:rsidRPr="00D573E4" w:rsidRDefault="00B47F41" w:rsidP="007F0649">
            <w:pPr>
              <w:jc w:val="both"/>
              <w:rPr>
                <w:rFonts w:ascii="Arial" w:eastAsia="SimSun" w:hAnsi="Arial" w:cs="Arial"/>
                <w:lang w:eastAsia="zh-CN"/>
              </w:rPr>
            </w:pPr>
            <w:r w:rsidRPr="00D573E4">
              <w:rPr>
                <w:rFonts w:ascii="Arial" w:hAnsi="Arial" w:cs="Arial"/>
              </w:rPr>
              <w:t>Описание  вида разрешенного  использования земельного участка</w:t>
            </w:r>
          </w:p>
        </w:tc>
        <w:tc>
          <w:tcPr>
            <w:tcW w:w="3191" w:type="dxa"/>
          </w:tcPr>
          <w:p w:rsidR="00B47F41" w:rsidRPr="00D573E4" w:rsidRDefault="00B47F41" w:rsidP="007F0649">
            <w:pPr>
              <w:jc w:val="both"/>
              <w:rPr>
                <w:rFonts w:ascii="Arial" w:eastAsia="SimSun" w:hAnsi="Arial" w:cs="Arial"/>
                <w:lang w:eastAsia="zh-CN"/>
              </w:rPr>
            </w:pPr>
            <w:r w:rsidRPr="00D573E4">
              <w:rPr>
                <w:rFonts w:ascii="Arial" w:hAnsi="Arial" w:cs="Arial"/>
              </w:rPr>
              <w:t>Код (числовое обозначение) вида  разрешенного  использования земельного участка</w:t>
            </w:r>
          </w:p>
        </w:tc>
      </w:tr>
      <w:tr w:rsidR="00B47F41" w:rsidRPr="00D45C44" w:rsidTr="00B47F41">
        <w:tc>
          <w:tcPr>
            <w:tcW w:w="9570" w:type="dxa"/>
            <w:gridSpan w:val="3"/>
          </w:tcPr>
          <w:p w:rsidR="00B47F41" w:rsidRPr="00D573E4" w:rsidRDefault="00B47F41" w:rsidP="007F0649">
            <w:pPr>
              <w:jc w:val="center"/>
              <w:rPr>
                <w:rFonts w:ascii="Arial" w:eastAsia="SimSun" w:hAnsi="Arial" w:cs="Arial"/>
                <w:b/>
                <w:lang w:eastAsia="zh-CN"/>
              </w:rPr>
            </w:pPr>
            <w:r w:rsidRPr="00D573E4">
              <w:rPr>
                <w:rFonts w:ascii="Arial" w:eastAsia="SimSun" w:hAnsi="Arial" w:cs="Arial"/>
                <w:b/>
                <w:lang w:eastAsia="zh-CN"/>
              </w:rPr>
              <w:t>Основные виды разрешенного использования</w:t>
            </w:r>
          </w:p>
        </w:tc>
      </w:tr>
      <w:tr w:rsidR="00B47F41" w:rsidRPr="00D45C44" w:rsidTr="00B47F41">
        <w:tc>
          <w:tcPr>
            <w:tcW w:w="3189" w:type="dxa"/>
          </w:tcPr>
          <w:p w:rsidR="00B47F41" w:rsidRPr="00B47F41" w:rsidRDefault="00B47F41" w:rsidP="007F0649">
            <w:pPr>
              <w:pStyle w:val="ConsPlusNormal"/>
              <w:jc w:val="both"/>
              <w:rPr>
                <w:sz w:val="24"/>
                <w:szCs w:val="24"/>
              </w:rPr>
            </w:pPr>
            <w:r w:rsidRPr="00B47F41">
              <w:rPr>
                <w:sz w:val="24"/>
                <w:szCs w:val="24"/>
              </w:rPr>
              <w:t>Обеспечение сельскохозяйственного производства</w:t>
            </w:r>
          </w:p>
        </w:tc>
        <w:tc>
          <w:tcPr>
            <w:tcW w:w="3190" w:type="dxa"/>
          </w:tcPr>
          <w:p w:rsidR="00B47F41" w:rsidRPr="00B47F41" w:rsidRDefault="00B47F41" w:rsidP="007F0649">
            <w:pPr>
              <w:pStyle w:val="ConsPlusNormal"/>
              <w:jc w:val="both"/>
              <w:rPr>
                <w:sz w:val="24"/>
                <w:szCs w:val="24"/>
              </w:rPr>
            </w:pPr>
            <w:r w:rsidRPr="00B47F41">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Pr>
          <w:p w:rsidR="00B47F41" w:rsidRPr="00B47F41" w:rsidRDefault="00B47F41" w:rsidP="007F0649">
            <w:pPr>
              <w:pStyle w:val="ConsPlusNormal"/>
              <w:jc w:val="center"/>
              <w:rPr>
                <w:sz w:val="24"/>
                <w:szCs w:val="24"/>
              </w:rPr>
            </w:pPr>
            <w:bookmarkStart w:id="2" w:name="P115"/>
            <w:bookmarkEnd w:id="2"/>
            <w:r w:rsidRPr="00B47F41">
              <w:rPr>
                <w:sz w:val="24"/>
                <w:szCs w:val="24"/>
              </w:rPr>
              <w:t>1.18</w:t>
            </w:r>
          </w:p>
        </w:tc>
      </w:tr>
      <w:tr w:rsidR="00B47F41" w:rsidRPr="00D45C44" w:rsidTr="00B47F41">
        <w:tc>
          <w:tcPr>
            <w:tcW w:w="3189" w:type="dxa"/>
          </w:tcPr>
          <w:p w:rsidR="00B47F41" w:rsidRPr="00D573E4" w:rsidRDefault="00B47F41" w:rsidP="007F0649">
            <w:pPr>
              <w:suppressAutoHyphens w:val="0"/>
              <w:autoSpaceDE w:val="0"/>
              <w:autoSpaceDN w:val="0"/>
              <w:adjustRightInd w:val="0"/>
              <w:jc w:val="both"/>
              <w:rPr>
                <w:rFonts w:ascii="Arial" w:hAnsi="Arial" w:cs="Arial"/>
                <w:lang w:eastAsia="en-US"/>
              </w:rPr>
            </w:pPr>
            <w:r w:rsidRPr="00D573E4">
              <w:rPr>
                <w:rFonts w:ascii="Arial" w:hAnsi="Arial" w:cs="Arial"/>
                <w:lang w:eastAsia="en-US"/>
              </w:rPr>
              <w:t>Ведение огородничества</w:t>
            </w:r>
          </w:p>
          <w:p w:rsidR="00B47F41" w:rsidRPr="00D573E4" w:rsidRDefault="00B47F41" w:rsidP="007F0649">
            <w:pPr>
              <w:jc w:val="both"/>
              <w:rPr>
                <w:rFonts w:ascii="Arial" w:eastAsia="SimSun" w:hAnsi="Arial" w:cs="Arial"/>
                <w:lang w:eastAsia="zh-CN"/>
              </w:rPr>
            </w:pPr>
          </w:p>
        </w:tc>
        <w:tc>
          <w:tcPr>
            <w:tcW w:w="3190" w:type="dxa"/>
          </w:tcPr>
          <w:p w:rsidR="00B57A9F" w:rsidRDefault="00B57A9F" w:rsidP="00B57A9F">
            <w:pPr>
              <w:suppressAutoHyphens w:val="0"/>
              <w:autoSpaceDE w:val="0"/>
              <w:autoSpaceDN w:val="0"/>
              <w:adjustRightInd w:val="0"/>
              <w:jc w:val="both"/>
              <w:rPr>
                <w:rFonts w:ascii="Arial" w:eastAsia="Times New Roman" w:hAnsi="Arial" w:cs="Arial"/>
                <w:lang w:eastAsia="ru-RU"/>
              </w:rPr>
            </w:pPr>
            <w:r>
              <w:rPr>
                <w:rFonts w:ascii="Arial" w:eastAsia="Times New Roman" w:hAnsi="Arial" w:cs="Arial"/>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B47F41" w:rsidRPr="00D573E4" w:rsidRDefault="00B47F41" w:rsidP="007F0649">
            <w:pPr>
              <w:jc w:val="both"/>
              <w:rPr>
                <w:rFonts w:ascii="Arial" w:eastAsia="SimSun" w:hAnsi="Arial" w:cs="Arial"/>
                <w:lang w:eastAsia="zh-CN"/>
              </w:rPr>
            </w:pPr>
          </w:p>
        </w:tc>
        <w:tc>
          <w:tcPr>
            <w:tcW w:w="3191" w:type="dxa"/>
          </w:tcPr>
          <w:p w:rsidR="00B47F41" w:rsidRPr="00D573E4" w:rsidRDefault="00B47F41" w:rsidP="007F0649">
            <w:pPr>
              <w:jc w:val="center"/>
              <w:rPr>
                <w:rFonts w:ascii="Arial" w:eastAsia="SimSun" w:hAnsi="Arial" w:cs="Arial"/>
                <w:lang w:eastAsia="zh-CN"/>
              </w:rPr>
            </w:pPr>
            <w:r w:rsidRPr="00D573E4">
              <w:rPr>
                <w:rFonts w:ascii="Arial" w:hAnsi="Arial" w:cs="Arial"/>
                <w:lang w:eastAsia="en-US"/>
              </w:rPr>
              <w:t>13.1</w:t>
            </w:r>
          </w:p>
        </w:tc>
      </w:tr>
      <w:tr w:rsidR="00B47F41" w:rsidRPr="00D45C44" w:rsidTr="00B47F41">
        <w:tc>
          <w:tcPr>
            <w:tcW w:w="3189" w:type="dxa"/>
          </w:tcPr>
          <w:p w:rsidR="00B47F41" w:rsidRPr="00B47F41" w:rsidRDefault="00B47F41" w:rsidP="007F0649">
            <w:pPr>
              <w:pStyle w:val="ConsPlusNormal"/>
              <w:jc w:val="both"/>
              <w:rPr>
                <w:sz w:val="24"/>
                <w:szCs w:val="24"/>
              </w:rPr>
            </w:pPr>
            <w:r w:rsidRPr="00B47F41">
              <w:rPr>
                <w:sz w:val="24"/>
                <w:szCs w:val="24"/>
              </w:rPr>
              <w:t>Ведение личного подсобного хозяйства на полевых участках</w:t>
            </w:r>
          </w:p>
        </w:tc>
        <w:tc>
          <w:tcPr>
            <w:tcW w:w="3190" w:type="dxa"/>
          </w:tcPr>
          <w:p w:rsidR="00B47F41" w:rsidRPr="00B47F41" w:rsidRDefault="00B47F41" w:rsidP="007F0649">
            <w:pPr>
              <w:pStyle w:val="ConsPlusNormal"/>
              <w:jc w:val="both"/>
              <w:rPr>
                <w:sz w:val="24"/>
                <w:szCs w:val="24"/>
              </w:rPr>
            </w:pPr>
            <w:r w:rsidRPr="00B47F41">
              <w:rPr>
                <w:sz w:val="24"/>
                <w:szCs w:val="24"/>
              </w:rPr>
              <w:t>Производство сельскохозяйственной продукции без права возведения объектов капитального строительства</w:t>
            </w:r>
          </w:p>
        </w:tc>
        <w:tc>
          <w:tcPr>
            <w:tcW w:w="3191" w:type="dxa"/>
          </w:tcPr>
          <w:p w:rsidR="00B47F41" w:rsidRPr="00D573E4" w:rsidRDefault="00B47F41" w:rsidP="007F0649">
            <w:pPr>
              <w:jc w:val="center"/>
              <w:rPr>
                <w:rFonts w:ascii="Arial" w:eastAsia="SimSun" w:hAnsi="Arial" w:cs="Arial"/>
                <w:lang w:eastAsia="zh-CN"/>
              </w:rPr>
            </w:pPr>
            <w:r w:rsidRPr="00D573E4">
              <w:rPr>
                <w:rFonts w:ascii="Arial" w:eastAsia="SimSun" w:hAnsi="Arial" w:cs="Arial"/>
                <w:lang w:eastAsia="zh-CN"/>
              </w:rPr>
              <w:t>1.8</w:t>
            </w:r>
          </w:p>
        </w:tc>
      </w:tr>
      <w:tr w:rsidR="007E196B" w:rsidRPr="00D45C44" w:rsidTr="00B47F41">
        <w:tc>
          <w:tcPr>
            <w:tcW w:w="3189" w:type="dxa"/>
          </w:tcPr>
          <w:p w:rsidR="007E196B" w:rsidRPr="007E196B" w:rsidRDefault="007E196B" w:rsidP="007F0649">
            <w:pPr>
              <w:pStyle w:val="ConsPlusNormal"/>
              <w:jc w:val="both"/>
              <w:rPr>
                <w:sz w:val="24"/>
                <w:szCs w:val="24"/>
              </w:rPr>
            </w:pPr>
            <w:r w:rsidRPr="007E196B">
              <w:rPr>
                <w:sz w:val="24"/>
                <w:szCs w:val="24"/>
              </w:rPr>
              <w:t>Растениеводство</w:t>
            </w:r>
          </w:p>
        </w:tc>
        <w:tc>
          <w:tcPr>
            <w:tcW w:w="3190" w:type="dxa"/>
          </w:tcPr>
          <w:p w:rsidR="007E196B" w:rsidRPr="007E196B" w:rsidRDefault="007E196B" w:rsidP="007F0649">
            <w:pPr>
              <w:pStyle w:val="ConsPlusNormal"/>
              <w:jc w:val="both"/>
              <w:rPr>
                <w:sz w:val="24"/>
                <w:szCs w:val="24"/>
              </w:rPr>
            </w:pPr>
            <w:r w:rsidRPr="007E196B">
              <w:rPr>
                <w:sz w:val="24"/>
                <w:szCs w:val="24"/>
              </w:rPr>
              <w:t>Осуществление хозяйственной деятельности, связанной с выращиванием сельскохозяйственных культур.</w:t>
            </w:r>
          </w:p>
          <w:p w:rsidR="007E196B" w:rsidRPr="007E196B" w:rsidRDefault="007E196B" w:rsidP="007F0649">
            <w:pPr>
              <w:pStyle w:val="ConsPlusNormal"/>
              <w:jc w:val="both"/>
              <w:rPr>
                <w:sz w:val="24"/>
                <w:szCs w:val="24"/>
              </w:rPr>
            </w:pPr>
            <w:r w:rsidRPr="007E196B">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7E196B">
                <w:rPr>
                  <w:color w:val="0000FF"/>
                  <w:sz w:val="24"/>
                  <w:szCs w:val="24"/>
                </w:rPr>
                <w:t>кодами 1.2</w:t>
              </w:r>
            </w:hyperlink>
            <w:r w:rsidRPr="007E196B">
              <w:rPr>
                <w:sz w:val="24"/>
                <w:szCs w:val="24"/>
              </w:rPr>
              <w:t xml:space="preserve"> - </w:t>
            </w:r>
            <w:hyperlink w:anchor="P65" w:history="1">
              <w:r w:rsidRPr="007E196B">
                <w:rPr>
                  <w:color w:val="0000FF"/>
                  <w:sz w:val="24"/>
                  <w:szCs w:val="24"/>
                </w:rPr>
                <w:t>1.6</w:t>
              </w:r>
            </w:hyperlink>
          </w:p>
        </w:tc>
        <w:tc>
          <w:tcPr>
            <w:tcW w:w="3191" w:type="dxa"/>
          </w:tcPr>
          <w:p w:rsidR="007E196B" w:rsidRPr="007E196B" w:rsidRDefault="007E196B" w:rsidP="007F0649">
            <w:pPr>
              <w:pStyle w:val="ConsPlusNormal"/>
              <w:jc w:val="center"/>
              <w:rPr>
                <w:sz w:val="24"/>
                <w:szCs w:val="24"/>
              </w:rPr>
            </w:pPr>
            <w:bookmarkStart w:id="3" w:name="P50"/>
            <w:bookmarkEnd w:id="3"/>
            <w:r w:rsidRPr="007E196B">
              <w:rPr>
                <w:sz w:val="24"/>
                <w:szCs w:val="24"/>
              </w:rPr>
              <w:t>1.1</w:t>
            </w:r>
          </w:p>
        </w:tc>
      </w:tr>
      <w:tr w:rsidR="007E196B" w:rsidRPr="00D45C44" w:rsidTr="00B47F41">
        <w:tc>
          <w:tcPr>
            <w:tcW w:w="9570" w:type="dxa"/>
            <w:gridSpan w:val="3"/>
          </w:tcPr>
          <w:p w:rsidR="007E196B" w:rsidRPr="00D573E4" w:rsidRDefault="007E196B" w:rsidP="007F0649">
            <w:pPr>
              <w:jc w:val="center"/>
              <w:rPr>
                <w:rFonts w:ascii="Arial" w:eastAsia="SimSun" w:hAnsi="Arial" w:cs="Arial"/>
                <w:b/>
                <w:lang w:eastAsia="zh-CN"/>
              </w:rPr>
            </w:pPr>
            <w:r w:rsidRPr="00D573E4">
              <w:rPr>
                <w:rFonts w:ascii="Arial" w:eastAsia="SimSun" w:hAnsi="Arial" w:cs="Arial"/>
                <w:b/>
                <w:lang w:eastAsia="zh-CN"/>
              </w:rPr>
              <w:t>Условно разрешенные виды использования</w:t>
            </w:r>
          </w:p>
        </w:tc>
      </w:tr>
      <w:tr w:rsidR="007E196B" w:rsidRPr="00D45C44" w:rsidTr="00B47F41">
        <w:tc>
          <w:tcPr>
            <w:tcW w:w="3189" w:type="dxa"/>
          </w:tcPr>
          <w:p w:rsidR="007E196B" w:rsidRPr="00D573E4" w:rsidRDefault="007E196B" w:rsidP="007F0649">
            <w:pPr>
              <w:suppressAutoHyphens w:val="0"/>
              <w:autoSpaceDE w:val="0"/>
              <w:autoSpaceDN w:val="0"/>
              <w:adjustRightInd w:val="0"/>
              <w:jc w:val="both"/>
              <w:rPr>
                <w:rFonts w:ascii="Arial" w:hAnsi="Arial" w:cs="Arial"/>
                <w:lang w:eastAsia="en-US"/>
              </w:rPr>
            </w:pPr>
            <w:r w:rsidRPr="00D573E4">
              <w:rPr>
                <w:rFonts w:ascii="Arial" w:hAnsi="Arial" w:cs="Arial"/>
                <w:lang w:eastAsia="en-US"/>
              </w:rPr>
              <w:t>Трубопроводный транспорт</w:t>
            </w:r>
          </w:p>
          <w:p w:rsidR="007E196B" w:rsidRPr="00D573E4" w:rsidRDefault="007E196B" w:rsidP="007F0649">
            <w:pPr>
              <w:jc w:val="both"/>
              <w:rPr>
                <w:rFonts w:ascii="Arial" w:eastAsia="SimSun" w:hAnsi="Arial" w:cs="Arial"/>
                <w:lang w:eastAsia="zh-CN"/>
              </w:rPr>
            </w:pPr>
          </w:p>
        </w:tc>
        <w:tc>
          <w:tcPr>
            <w:tcW w:w="3190" w:type="dxa"/>
          </w:tcPr>
          <w:p w:rsidR="007E196B" w:rsidRPr="00D573E4" w:rsidRDefault="007E196B" w:rsidP="007F0649">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7E196B" w:rsidRPr="00D573E4" w:rsidRDefault="007E196B" w:rsidP="007F0649">
            <w:pPr>
              <w:jc w:val="both"/>
              <w:rPr>
                <w:rFonts w:ascii="Arial" w:eastAsia="SimSun" w:hAnsi="Arial" w:cs="Arial"/>
                <w:lang w:eastAsia="zh-CN"/>
              </w:rPr>
            </w:pPr>
          </w:p>
        </w:tc>
        <w:tc>
          <w:tcPr>
            <w:tcW w:w="3191" w:type="dxa"/>
          </w:tcPr>
          <w:p w:rsidR="007E196B" w:rsidRPr="00D573E4" w:rsidRDefault="007E196B" w:rsidP="007F0649">
            <w:pPr>
              <w:jc w:val="center"/>
              <w:rPr>
                <w:rFonts w:ascii="Arial" w:eastAsia="SimSun" w:hAnsi="Arial" w:cs="Arial"/>
                <w:lang w:eastAsia="zh-CN"/>
              </w:rPr>
            </w:pPr>
            <w:r w:rsidRPr="00D573E4">
              <w:rPr>
                <w:rFonts w:ascii="Arial" w:hAnsi="Arial" w:cs="Arial"/>
                <w:lang w:eastAsia="en-US"/>
              </w:rPr>
              <w:t>7.5</w:t>
            </w:r>
          </w:p>
        </w:tc>
      </w:tr>
    </w:tbl>
    <w:p w:rsidR="005203B7" w:rsidRPr="00487324" w:rsidRDefault="005203B7" w:rsidP="005203B7">
      <w:pPr>
        <w:ind w:firstLine="559"/>
        <w:jc w:val="both"/>
        <w:rPr>
          <w:rFonts w:ascii="Arial" w:hAnsi="Arial" w:cs="Arial"/>
        </w:rPr>
      </w:pPr>
      <w:r w:rsidRPr="00487324">
        <w:rPr>
          <w:rFonts w:ascii="Arial" w:hAnsi="Arial" w:cs="Arial"/>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203B7" w:rsidRPr="00487324" w:rsidRDefault="005203B7" w:rsidP="005203B7">
      <w:pPr>
        <w:ind w:firstLine="559"/>
        <w:jc w:val="both"/>
        <w:rPr>
          <w:rFonts w:ascii="Arial" w:hAnsi="Arial" w:cs="Arial"/>
        </w:rPr>
      </w:pPr>
      <w:r w:rsidRPr="00487324">
        <w:rPr>
          <w:rFonts w:ascii="Arial" w:hAnsi="Arial" w:cs="Arial"/>
        </w:rPr>
        <w:t xml:space="preserve">3.1) предельные (минимальные и (или) максимальные) размеры земельных участков, в том числе их площадь: </w:t>
      </w:r>
    </w:p>
    <w:p w:rsidR="005203B7" w:rsidRPr="00487324" w:rsidRDefault="005203B7" w:rsidP="005203B7">
      <w:pPr>
        <w:ind w:firstLine="559"/>
        <w:jc w:val="both"/>
        <w:rPr>
          <w:rFonts w:ascii="Arial" w:hAnsi="Arial" w:cs="Arial"/>
        </w:rPr>
      </w:pPr>
      <w:r w:rsidRPr="00487324">
        <w:rPr>
          <w:rFonts w:ascii="Arial" w:hAnsi="Arial" w:cs="Arial"/>
        </w:rPr>
        <w:tab/>
        <w:t xml:space="preserve">-    размеры земельного участка – не подлежат </w:t>
      </w:r>
      <w:r>
        <w:rPr>
          <w:rFonts w:ascii="Arial" w:hAnsi="Arial" w:cs="Arial"/>
        </w:rPr>
        <w:t>установлению</w:t>
      </w:r>
      <w:r w:rsidRPr="00487324">
        <w:rPr>
          <w:rFonts w:ascii="Arial" w:hAnsi="Arial" w:cs="Arial"/>
        </w:rPr>
        <w:t>,</w:t>
      </w:r>
    </w:p>
    <w:p w:rsidR="005203B7" w:rsidRPr="00487324" w:rsidRDefault="005203B7" w:rsidP="005203B7">
      <w:pPr>
        <w:ind w:firstLine="559"/>
        <w:jc w:val="both"/>
        <w:rPr>
          <w:rFonts w:ascii="Arial" w:hAnsi="Arial" w:cs="Arial"/>
        </w:rPr>
      </w:pPr>
      <w:r w:rsidRPr="00487324">
        <w:rPr>
          <w:rFonts w:ascii="Arial" w:hAnsi="Arial" w:cs="Arial"/>
        </w:rPr>
        <w:tab/>
        <w:t>-  минимальная площадь земельного участка   – не подлежат</w:t>
      </w:r>
      <w:r w:rsidRPr="005203B7">
        <w:rPr>
          <w:rFonts w:ascii="Arial" w:hAnsi="Arial" w:cs="Arial"/>
        </w:rPr>
        <w:t xml:space="preserve"> </w:t>
      </w:r>
      <w:r>
        <w:rPr>
          <w:rFonts w:ascii="Arial" w:hAnsi="Arial" w:cs="Arial"/>
        </w:rPr>
        <w:t>установлению</w:t>
      </w:r>
      <w:r w:rsidRPr="00487324">
        <w:rPr>
          <w:rFonts w:ascii="Arial" w:hAnsi="Arial" w:cs="Arial"/>
        </w:rPr>
        <w:t>,</w:t>
      </w:r>
    </w:p>
    <w:p w:rsidR="005203B7" w:rsidRPr="00487324" w:rsidRDefault="005203B7" w:rsidP="005203B7">
      <w:pPr>
        <w:ind w:firstLine="559"/>
        <w:jc w:val="both"/>
        <w:rPr>
          <w:rFonts w:ascii="Arial" w:hAnsi="Arial" w:cs="Arial"/>
        </w:rPr>
      </w:pPr>
      <w:r w:rsidRPr="00487324">
        <w:rPr>
          <w:rFonts w:ascii="Arial" w:hAnsi="Arial" w:cs="Arial"/>
        </w:rPr>
        <w:tab/>
        <w:t>-   максимальна</w:t>
      </w:r>
      <w:r>
        <w:rPr>
          <w:rFonts w:ascii="Arial" w:hAnsi="Arial" w:cs="Arial"/>
        </w:rPr>
        <w:t xml:space="preserve">я площадь земельного участка - </w:t>
      </w:r>
      <w:r w:rsidRPr="00487324">
        <w:rPr>
          <w:rFonts w:ascii="Arial" w:hAnsi="Arial" w:cs="Arial"/>
        </w:rPr>
        <w:t xml:space="preserve">не подлежат </w:t>
      </w:r>
      <w:r>
        <w:rPr>
          <w:rFonts w:ascii="Arial" w:hAnsi="Arial" w:cs="Arial"/>
        </w:rPr>
        <w:t>установлению</w:t>
      </w:r>
      <w:r w:rsidRPr="00487324">
        <w:rPr>
          <w:rFonts w:ascii="Arial" w:hAnsi="Arial" w:cs="Arial"/>
        </w:rPr>
        <w:t>;</w:t>
      </w:r>
    </w:p>
    <w:p w:rsidR="005203B7" w:rsidRPr="00487324" w:rsidRDefault="005203B7" w:rsidP="005203B7">
      <w:pPr>
        <w:ind w:firstLine="559"/>
        <w:jc w:val="both"/>
        <w:rPr>
          <w:rFonts w:ascii="Arial" w:hAnsi="Arial" w:cs="Arial"/>
        </w:rPr>
      </w:pPr>
      <w:r w:rsidRPr="00487324">
        <w:rPr>
          <w:rFonts w:ascii="Arial" w:hAnsi="Arial" w:cs="Arial"/>
        </w:rPr>
        <w:tab/>
        <w:t>3.2)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203B7" w:rsidRPr="00487324" w:rsidRDefault="005203B7" w:rsidP="005203B7">
      <w:pPr>
        <w:ind w:firstLine="559"/>
        <w:jc w:val="both"/>
        <w:rPr>
          <w:rFonts w:ascii="Arial" w:hAnsi="Arial" w:cs="Arial"/>
        </w:rPr>
      </w:pPr>
      <w:r w:rsidRPr="00487324">
        <w:rPr>
          <w:rFonts w:ascii="Arial" w:hAnsi="Arial" w:cs="Arial"/>
        </w:rPr>
        <w:tab/>
        <w:t xml:space="preserve">3.3) предельное количество этажей      – 3 </w:t>
      </w:r>
      <w:proofErr w:type="spellStart"/>
      <w:r w:rsidRPr="00487324">
        <w:rPr>
          <w:rFonts w:ascii="Arial" w:hAnsi="Arial" w:cs="Arial"/>
        </w:rPr>
        <w:t>шт</w:t>
      </w:r>
      <w:proofErr w:type="spellEnd"/>
      <w:r w:rsidRPr="00487324">
        <w:rPr>
          <w:rFonts w:ascii="Arial" w:hAnsi="Arial" w:cs="Arial"/>
        </w:rPr>
        <w:t>;</w:t>
      </w:r>
    </w:p>
    <w:p w:rsidR="005203B7" w:rsidRPr="00487324" w:rsidRDefault="005203B7" w:rsidP="005203B7">
      <w:pPr>
        <w:ind w:firstLine="559"/>
        <w:jc w:val="both"/>
        <w:rPr>
          <w:rFonts w:ascii="Arial" w:hAnsi="Arial" w:cs="Arial"/>
        </w:rPr>
      </w:pPr>
      <w:r w:rsidRPr="00487324">
        <w:rPr>
          <w:rFonts w:ascii="Arial" w:hAnsi="Arial" w:cs="Arial"/>
        </w:rPr>
        <w:tab/>
        <w:t>3.4)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203B7" w:rsidRPr="00487324" w:rsidRDefault="005203B7" w:rsidP="005203B7">
      <w:pPr>
        <w:ind w:firstLine="559"/>
        <w:jc w:val="both"/>
        <w:rPr>
          <w:rFonts w:ascii="Arial" w:hAnsi="Arial" w:cs="Arial"/>
        </w:rPr>
      </w:pPr>
      <w:r w:rsidRPr="00487324">
        <w:rPr>
          <w:rFonts w:ascii="Arial" w:hAnsi="Arial" w:cs="Arial"/>
        </w:rPr>
        <w:tab/>
        <w:t xml:space="preserve">3.5) максимальная общая площадь объектов капитального строительства   – не подлежат ограничению; </w:t>
      </w:r>
    </w:p>
    <w:p w:rsidR="005203B7" w:rsidRPr="00487324" w:rsidRDefault="005203B7" w:rsidP="005203B7">
      <w:pPr>
        <w:ind w:firstLine="559"/>
        <w:jc w:val="both"/>
        <w:rPr>
          <w:rFonts w:ascii="Arial" w:hAnsi="Arial" w:cs="Arial"/>
        </w:rPr>
      </w:pPr>
      <w:r w:rsidRPr="00487324">
        <w:rPr>
          <w:rFonts w:ascii="Arial" w:hAnsi="Arial" w:cs="Arial"/>
        </w:rPr>
        <w:tab/>
        <w:t xml:space="preserve">3.6) минимальные размеры озелененной территории земельных участков - в соответствии  с частью 4 статьи </w:t>
      </w:r>
      <w:r>
        <w:rPr>
          <w:rFonts w:ascii="Arial" w:hAnsi="Arial" w:cs="Arial"/>
        </w:rPr>
        <w:t>1</w:t>
      </w:r>
      <w:r w:rsidRPr="00487324">
        <w:rPr>
          <w:rFonts w:ascii="Arial" w:hAnsi="Arial" w:cs="Arial"/>
        </w:rPr>
        <w:t>8;</w:t>
      </w:r>
    </w:p>
    <w:p w:rsidR="005203B7" w:rsidRPr="00D45C44" w:rsidRDefault="005203B7" w:rsidP="005203B7">
      <w:pPr>
        <w:ind w:firstLine="559"/>
        <w:jc w:val="both"/>
        <w:rPr>
          <w:rFonts w:ascii="Arial" w:eastAsia="SimSun" w:hAnsi="Arial" w:cs="Arial"/>
          <w:lang w:eastAsia="zh-CN"/>
        </w:rPr>
      </w:pPr>
      <w:r w:rsidRPr="00487324">
        <w:rPr>
          <w:rFonts w:ascii="Arial" w:hAnsi="Arial" w:cs="Arial"/>
        </w:rPr>
        <w:tab/>
        <w:t xml:space="preserve">3.7) минимальное количество машино-мест для хранения индивидуального автотранспорта на территории земельных участков - в соответствии с частью 6 статьи </w:t>
      </w:r>
      <w:r>
        <w:rPr>
          <w:rFonts w:ascii="Arial" w:hAnsi="Arial" w:cs="Arial"/>
        </w:rPr>
        <w:t>1</w:t>
      </w:r>
      <w:r w:rsidRPr="00487324">
        <w:rPr>
          <w:rFonts w:ascii="Arial" w:hAnsi="Arial" w:cs="Arial"/>
        </w:rPr>
        <w:t>8.</w:t>
      </w:r>
    </w:p>
    <w:p w:rsidR="00B47F41" w:rsidRPr="00D45C44" w:rsidRDefault="00B47F41" w:rsidP="00B47F41">
      <w:pPr>
        <w:ind w:firstLine="559"/>
        <w:jc w:val="both"/>
        <w:rPr>
          <w:rFonts w:ascii="Arial" w:eastAsia="SimSun" w:hAnsi="Arial" w:cs="Arial"/>
          <w:lang w:eastAsia="zh-CN"/>
        </w:rPr>
      </w:pPr>
    </w:p>
    <w:p w:rsidR="000628A4" w:rsidRPr="00D45C44" w:rsidRDefault="000628A4" w:rsidP="000628A4">
      <w:pPr>
        <w:ind w:firstLine="540"/>
        <w:rPr>
          <w:rFonts w:ascii="Arial" w:hAnsi="Arial" w:cs="Arial"/>
          <w:b/>
          <w:i/>
        </w:rPr>
      </w:pPr>
      <w:r>
        <w:rPr>
          <w:rFonts w:ascii="Arial" w:hAnsi="Arial" w:cs="Arial"/>
          <w:b/>
          <w:i/>
        </w:rPr>
        <w:t>Статья 2</w:t>
      </w:r>
      <w:r w:rsidRPr="00D45C44">
        <w:rPr>
          <w:rFonts w:ascii="Arial" w:hAnsi="Arial" w:cs="Arial"/>
          <w:b/>
          <w:i/>
        </w:rPr>
        <w:t xml:space="preserve">5. </w:t>
      </w:r>
      <w:r w:rsidR="00943217">
        <w:rPr>
          <w:rFonts w:ascii="Arial" w:hAnsi="Arial" w:cs="Arial"/>
          <w:b/>
          <w:i/>
        </w:rPr>
        <w:t>Зоны специального назначения (С</w:t>
      </w:r>
      <w:r w:rsidRPr="00D45C44">
        <w:rPr>
          <w:rFonts w:ascii="Arial" w:hAnsi="Arial" w:cs="Arial"/>
          <w:b/>
          <w:i/>
        </w:rPr>
        <w:t>)</w:t>
      </w:r>
    </w:p>
    <w:p w:rsidR="000628A4" w:rsidRPr="00D45C44" w:rsidRDefault="000628A4" w:rsidP="000628A4">
      <w:pPr>
        <w:ind w:firstLine="540"/>
        <w:rPr>
          <w:rFonts w:ascii="Arial" w:hAnsi="Arial" w:cs="Arial"/>
        </w:rPr>
      </w:pPr>
    </w:p>
    <w:p w:rsidR="000628A4" w:rsidRPr="00D45C44" w:rsidRDefault="000628A4" w:rsidP="000628A4">
      <w:pPr>
        <w:ind w:firstLine="567"/>
        <w:jc w:val="both"/>
        <w:rPr>
          <w:rFonts w:ascii="Arial" w:hAnsi="Arial" w:cs="Arial"/>
        </w:rPr>
      </w:pPr>
      <w:r w:rsidRPr="00D45C44">
        <w:rPr>
          <w:rFonts w:ascii="Arial" w:hAnsi="Arial" w:cs="Arial"/>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0628A4" w:rsidRPr="00D45C44" w:rsidRDefault="000628A4" w:rsidP="000628A4">
      <w:pPr>
        <w:ind w:firstLine="567"/>
        <w:rPr>
          <w:rFonts w:ascii="Arial" w:hAnsi="Arial" w:cs="Arial"/>
          <w:b/>
        </w:rPr>
      </w:pPr>
      <w:r w:rsidRPr="00D45C44">
        <w:rPr>
          <w:rFonts w:ascii="Arial" w:hAnsi="Arial" w:cs="Arial"/>
          <w:b/>
        </w:rPr>
        <w:t>1. Зона кладбищ (С</w:t>
      </w:r>
      <w:r w:rsidR="005625B8">
        <w:rPr>
          <w:rFonts w:ascii="Arial" w:hAnsi="Arial" w:cs="Arial"/>
          <w:b/>
        </w:rPr>
        <w:t>-1</w:t>
      </w:r>
      <w:r w:rsidRPr="00D45C44">
        <w:rPr>
          <w:rFonts w:ascii="Arial" w:hAnsi="Arial" w:cs="Arial"/>
          <w:b/>
        </w:rPr>
        <w:t>)</w:t>
      </w:r>
    </w:p>
    <w:p w:rsidR="000628A4" w:rsidRPr="00D45C44" w:rsidRDefault="000628A4" w:rsidP="000628A4">
      <w:pPr>
        <w:ind w:firstLine="545"/>
        <w:jc w:val="both"/>
        <w:rPr>
          <w:rFonts w:ascii="Arial" w:hAnsi="Arial" w:cs="Arial"/>
        </w:rPr>
      </w:pPr>
      <w:r w:rsidRPr="00D45C44">
        <w:rPr>
          <w:rFonts w:ascii="Arial" w:hAnsi="Arial" w:cs="Arial"/>
        </w:rPr>
        <w:t xml:space="preserve">1) цели выделения зоны – сохранение и формирование территорий для захоронений, </w:t>
      </w:r>
      <w:r w:rsidRPr="00D45C44">
        <w:rPr>
          <w:rFonts w:ascii="Arial" w:hAnsi="Arial" w:cs="Arial"/>
          <w:iCs/>
        </w:rPr>
        <w:t xml:space="preserve">предотвращение их занятия другими видами деятельности </w:t>
      </w:r>
      <w:r w:rsidRPr="00D45C44">
        <w:rPr>
          <w:rFonts w:ascii="Arial" w:hAnsi="Arial" w:cs="Arial"/>
        </w:rPr>
        <w:t>до изменения вида их использования в соответствии с генеральным планом городского поселения город Палласовка;</w:t>
      </w:r>
    </w:p>
    <w:p w:rsidR="000628A4" w:rsidRPr="00D45C44" w:rsidRDefault="000628A4" w:rsidP="000628A4">
      <w:pPr>
        <w:ind w:firstLine="532"/>
        <w:rPr>
          <w:rFonts w:ascii="Arial" w:hAnsi="Arial" w:cs="Arial"/>
        </w:rPr>
      </w:pPr>
      <w:r w:rsidRPr="00D45C44">
        <w:rPr>
          <w:rFonts w:ascii="Arial" w:hAnsi="Arial" w:cs="Arial"/>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4"/>
        <w:gridCol w:w="3136"/>
        <w:gridCol w:w="3104"/>
      </w:tblGrid>
      <w:tr w:rsidR="000628A4" w:rsidRPr="00D45C44" w:rsidTr="000628A4">
        <w:tc>
          <w:tcPr>
            <w:tcW w:w="3190" w:type="dxa"/>
          </w:tcPr>
          <w:p w:rsidR="000628A4" w:rsidRPr="00D573E4" w:rsidRDefault="000628A4" w:rsidP="000628A4">
            <w:pPr>
              <w:rPr>
                <w:rFonts w:ascii="Arial" w:hAnsi="Arial" w:cs="Arial"/>
              </w:rPr>
            </w:pPr>
            <w:r w:rsidRPr="00D573E4">
              <w:rPr>
                <w:rFonts w:ascii="Arial" w:hAnsi="Arial" w:cs="Arial"/>
              </w:rPr>
              <w:t>Наименование  вида  разрешенного  использования  земельного участка</w:t>
            </w:r>
          </w:p>
        </w:tc>
        <w:tc>
          <w:tcPr>
            <w:tcW w:w="3190" w:type="dxa"/>
          </w:tcPr>
          <w:p w:rsidR="000628A4" w:rsidRPr="00D573E4" w:rsidRDefault="000628A4" w:rsidP="000628A4">
            <w:pPr>
              <w:rPr>
                <w:rFonts w:ascii="Arial" w:hAnsi="Arial" w:cs="Arial"/>
              </w:rPr>
            </w:pPr>
            <w:r w:rsidRPr="00D573E4">
              <w:rPr>
                <w:rFonts w:ascii="Arial" w:hAnsi="Arial" w:cs="Arial"/>
              </w:rPr>
              <w:t>Описание  вида разрешенного  использования земельного участка</w:t>
            </w:r>
          </w:p>
        </w:tc>
        <w:tc>
          <w:tcPr>
            <w:tcW w:w="3191" w:type="dxa"/>
          </w:tcPr>
          <w:p w:rsidR="000628A4" w:rsidRPr="00D573E4" w:rsidRDefault="000628A4" w:rsidP="000628A4">
            <w:pPr>
              <w:rPr>
                <w:rFonts w:ascii="Arial" w:hAnsi="Arial" w:cs="Arial"/>
              </w:rPr>
            </w:pPr>
            <w:r w:rsidRPr="00D573E4">
              <w:rPr>
                <w:rFonts w:ascii="Arial" w:hAnsi="Arial" w:cs="Arial"/>
              </w:rPr>
              <w:t>Код (числовое обозначение) вида  разрешенного  использования земельного участка</w:t>
            </w:r>
          </w:p>
        </w:tc>
      </w:tr>
      <w:tr w:rsidR="000628A4" w:rsidRPr="00D45C44" w:rsidTr="000628A4">
        <w:tc>
          <w:tcPr>
            <w:tcW w:w="9571" w:type="dxa"/>
            <w:gridSpan w:val="3"/>
          </w:tcPr>
          <w:p w:rsidR="000628A4" w:rsidRPr="00D573E4" w:rsidRDefault="000628A4" w:rsidP="000628A4">
            <w:pPr>
              <w:jc w:val="center"/>
              <w:rPr>
                <w:rFonts w:ascii="Arial" w:hAnsi="Arial" w:cs="Arial"/>
                <w:b/>
              </w:rPr>
            </w:pPr>
            <w:r w:rsidRPr="00D573E4">
              <w:rPr>
                <w:rFonts w:ascii="Arial" w:hAnsi="Arial" w:cs="Arial"/>
                <w:b/>
              </w:rPr>
              <w:t>Основные виды разрешенного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bCs/>
                <w:lang w:eastAsia="en-US"/>
              </w:rPr>
            </w:pPr>
            <w:r w:rsidRPr="00D573E4">
              <w:rPr>
                <w:rFonts w:ascii="Arial" w:hAnsi="Arial" w:cs="Arial"/>
                <w:bCs/>
                <w:lang w:eastAsia="en-US"/>
              </w:rPr>
              <w:t>Ритуальная деятельность</w:t>
            </w:r>
          </w:p>
          <w:p w:rsidR="000628A4" w:rsidRPr="00D573E4" w:rsidRDefault="000628A4" w:rsidP="000628A4">
            <w:pPr>
              <w:rPr>
                <w:rFonts w:ascii="Arial" w:hAnsi="Arial" w:cs="Arial"/>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кладбищ, крематориев и мест захоронения;</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соответствующих культовых сооружений</w:t>
            </w:r>
          </w:p>
          <w:p w:rsidR="000628A4" w:rsidRPr="00D573E4" w:rsidRDefault="000628A4" w:rsidP="000628A4">
            <w:pPr>
              <w:rPr>
                <w:rFonts w:ascii="Arial" w:hAnsi="Arial" w:cs="Arial"/>
              </w:rPr>
            </w:pPr>
          </w:p>
        </w:tc>
        <w:tc>
          <w:tcPr>
            <w:tcW w:w="3191" w:type="dxa"/>
          </w:tcPr>
          <w:p w:rsidR="000628A4" w:rsidRPr="00D573E4" w:rsidRDefault="000628A4" w:rsidP="000628A4">
            <w:pPr>
              <w:jc w:val="center"/>
              <w:rPr>
                <w:rFonts w:ascii="Arial" w:hAnsi="Arial" w:cs="Arial"/>
              </w:rPr>
            </w:pPr>
            <w:r w:rsidRPr="00D573E4">
              <w:rPr>
                <w:rFonts w:ascii="Arial" w:hAnsi="Arial" w:cs="Arial"/>
                <w:lang w:eastAsia="en-US"/>
              </w:rPr>
              <w:t>12.1</w:t>
            </w:r>
          </w:p>
        </w:tc>
      </w:tr>
      <w:tr w:rsidR="000628A4" w:rsidRPr="00D45C44" w:rsidTr="000628A4">
        <w:tc>
          <w:tcPr>
            <w:tcW w:w="9571" w:type="dxa"/>
            <w:gridSpan w:val="3"/>
          </w:tcPr>
          <w:p w:rsidR="000628A4" w:rsidRPr="00D573E4" w:rsidRDefault="000628A4" w:rsidP="000628A4">
            <w:pPr>
              <w:jc w:val="center"/>
              <w:rPr>
                <w:rFonts w:ascii="Arial" w:hAnsi="Arial" w:cs="Arial"/>
                <w:b/>
              </w:rPr>
            </w:pPr>
            <w:r w:rsidRPr="00D573E4">
              <w:rPr>
                <w:rFonts w:ascii="Arial" w:hAnsi="Arial" w:cs="Arial"/>
                <w:b/>
              </w:rPr>
              <w:t>Условно разрешенные виды использования</w:t>
            </w:r>
          </w:p>
        </w:tc>
      </w:tr>
      <w:tr w:rsidR="000628A4" w:rsidRPr="00D45C44" w:rsidTr="000628A4">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Религиозное использование</w:t>
            </w:r>
          </w:p>
          <w:p w:rsidR="000628A4" w:rsidRPr="00D573E4" w:rsidRDefault="000628A4" w:rsidP="000628A4">
            <w:pPr>
              <w:rPr>
                <w:rFonts w:ascii="Arial" w:hAnsi="Arial" w:cs="Arial"/>
              </w:rPr>
            </w:pPr>
          </w:p>
        </w:tc>
        <w:tc>
          <w:tcPr>
            <w:tcW w:w="3190" w:type="dxa"/>
          </w:tcPr>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628A4" w:rsidRPr="00D573E4" w:rsidRDefault="000628A4" w:rsidP="000628A4">
            <w:pPr>
              <w:suppressAutoHyphens w:val="0"/>
              <w:autoSpaceDE w:val="0"/>
              <w:autoSpaceDN w:val="0"/>
              <w:adjustRightInd w:val="0"/>
              <w:jc w:val="both"/>
              <w:rPr>
                <w:rFonts w:ascii="Arial" w:hAnsi="Arial" w:cs="Arial"/>
                <w:lang w:eastAsia="en-US"/>
              </w:rPr>
            </w:pPr>
            <w:r w:rsidRPr="00D573E4">
              <w:rPr>
                <w:rFonts w:ascii="Arial" w:hAnsi="Arial" w:cs="Arial"/>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628A4" w:rsidRPr="00D573E4" w:rsidRDefault="000628A4" w:rsidP="000628A4">
            <w:pPr>
              <w:rPr>
                <w:rFonts w:ascii="Arial" w:hAnsi="Arial" w:cs="Arial"/>
              </w:rPr>
            </w:pPr>
          </w:p>
        </w:tc>
        <w:tc>
          <w:tcPr>
            <w:tcW w:w="3191" w:type="dxa"/>
          </w:tcPr>
          <w:p w:rsidR="000628A4" w:rsidRPr="00D573E4" w:rsidRDefault="000628A4" w:rsidP="000628A4">
            <w:pPr>
              <w:jc w:val="center"/>
              <w:rPr>
                <w:rFonts w:ascii="Arial" w:hAnsi="Arial" w:cs="Arial"/>
              </w:rPr>
            </w:pPr>
            <w:r w:rsidRPr="00D573E4">
              <w:rPr>
                <w:rFonts w:ascii="Arial" w:hAnsi="Arial" w:cs="Arial"/>
                <w:lang w:eastAsia="en-US"/>
              </w:rPr>
              <w:t>3.7</w:t>
            </w:r>
          </w:p>
        </w:tc>
      </w:tr>
    </w:tbl>
    <w:p w:rsidR="000628A4" w:rsidRPr="00D45C44" w:rsidRDefault="000628A4" w:rsidP="000628A4">
      <w:pPr>
        <w:rPr>
          <w:rFonts w:ascii="Arial" w:hAnsi="Arial" w:cs="Arial"/>
        </w:rPr>
      </w:pPr>
    </w:p>
    <w:p w:rsidR="000628A4" w:rsidRPr="00D45C44" w:rsidRDefault="000628A4" w:rsidP="000628A4">
      <w:pPr>
        <w:ind w:firstLine="559"/>
        <w:jc w:val="both"/>
        <w:rPr>
          <w:rFonts w:ascii="Arial" w:eastAsia="SimSun" w:hAnsi="Arial" w:cs="Arial"/>
          <w:lang w:eastAsia="zh-CN"/>
        </w:rPr>
      </w:pPr>
    </w:p>
    <w:p w:rsidR="00943217" w:rsidRPr="00943217" w:rsidRDefault="00943217" w:rsidP="00943217">
      <w:pPr>
        <w:ind w:firstLine="559"/>
        <w:jc w:val="both"/>
        <w:rPr>
          <w:rFonts w:ascii="Arial" w:hAnsi="Arial" w:cs="Arial"/>
        </w:rPr>
      </w:pPr>
      <w:r w:rsidRPr="00943217">
        <w:rPr>
          <w:rFonts w:ascii="Arial" w:hAnsi="Arial" w:cs="Arial"/>
        </w:rPr>
        <w:t>3) предельные минимальные и (или) максимальные размеры земельных участков, в том числе их площадь:</w:t>
      </w:r>
    </w:p>
    <w:p w:rsidR="00943217" w:rsidRPr="00943217" w:rsidRDefault="00943217" w:rsidP="00943217">
      <w:pPr>
        <w:ind w:firstLine="559"/>
        <w:jc w:val="both"/>
        <w:rPr>
          <w:rFonts w:ascii="Arial" w:hAnsi="Arial" w:cs="Arial"/>
        </w:rPr>
      </w:pPr>
      <w:r w:rsidRPr="00943217">
        <w:rPr>
          <w:rFonts w:ascii="Arial" w:hAnsi="Arial" w:cs="Arial"/>
        </w:rPr>
        <w:t xml:space="preserve">а) минимально допустимая площадь земельного участка – 2000 </w:t>
      </w:r>
      <w:proofErr w:type="gramStart"/>
      <w:r w:rsidRPr="00943217">
        <w:rPr>
          <w:rFonts w:ascii="Arial" w:hAnsi="Arial" w:cs="Arial"/>
        </w:rPr>
        <w:t>кв.м</w:t>
      </w:r>
      <w:proofErr w:type="gramEnd"/>
      <w:r w:rsidRPr="00943217">
        <w:rPr>
          <w:rFonts w:ascii="Arial" w:hAnsi="Arial" w:cs="Arial"/>
        </w:rPr>
        <w:t>;</w:t>
      </w:r>
    </w:p>
    <w:p w:rsidR="00943217" w:rsidRPr="00943217" w:rsidRDefault="00943217" w:rsidP="00943217">
      <w:pPr>
        <w:ind w:firstLine="559"/>
        <w:jc w:val="both"/>
        <w:rPr>
          <w:rFonts w:ascii="Arial" w:hAnsi="Arial" w:cs="Arial"/>
        </w:rPr>
      </w:pPr>
      <w:r w:rsidRPr="00943217">
        <w:rPr>
          <w:rFonts w:ascii="Arial" w:hAnsi="Arial" w:cs="Arial"/>
        </w:rPr>
        <w:t xml:space="preserve">б) максимально допустимая площадь земельного участка – 10000 </w:t>
      </w:r>
      <w:proofErr w:type="gramStart"/>
      <w:r w:rsidRPr="00943217">
        <w:rPr>
          <w:rFonts w:ascii="Arial" w:hAnsi="Arial" w:cs="Arial"/>
        </w:rPr>
        <w:t>кв.м</w:t>
      </w:r>
      <w:proofErr w:type="gramEnd"/>
      <w:r w:rsidRPr="00943217">
        <w:rPr>
          <w:rFonts w:ascii="Arial" w:hAnsi="Arial" w:cs="Arial"/>
        </w:rPr>
        <w:t>;</w:t>
      </w:r>
    </w:p>
    <w:p w:rsidR="00943217" w:rsidRPr="00943217" w:rsidRDefault="00943217" w:rsidP="00943217">
      <w:pPr>
        <w:ind w:firstLine="559"/>
        <w:jc w:val="both"/>
        <w:rPr>
          <w:rFonts w:ascii="Arial" w:hAnsi="Arial" w:cs="Arial"/>
        </w:rPr>
      </w:pPr>
      <w:r w:rsidRPr="00943217">
        <w:rPr>
          <w:rFonts w:ascii="Arial" w:hAnsi="Arial" w:cs="Arial"/>
        </w:rPr>
        <w:t xml:space="preserve">в) минимально допустимая ширина участка – не подлежит </w:t>
      </w:r>
      <w:r w:rsidR="005203B7">
        <w:rPr>
          <w:rFonts w:ascii="Arial" w:hAnsi="Arial" w:cs="Arial"/>
        </w:rPr>
        <w:t>установлению</w:t>
      </w:r>
      <w:r w:rsidRPr="00943217">
        <w:rPr>
          <w:rFonts w:ascii="Arial" w:hAnsi="Arial" w:cs="Arial"/>
        </w:rPr>
        <w:t>;</w:t>
      </w:r>
    </w:p>
    <w:p w:rsidR="00943217" w:rsidRPr="00943217" w:rsidRDefault="00943217" w:rsidP="00943217">
      <w:pPr>
        <w:ind w:firstLine="559"/>
        <w:jc w:val="both"/>
        <w:rPr>
          <w:rFonts w:ascii="Arial" w:hAnsi="Arial" w:cs="Arial"/>
        </w:rPr>
      </w:pPr>
      <w:r w:rsidRPr="00943217">
        <w:rPr>
          <w:rFonts w:ascii="Arial" w:hAnsi="Arial" w:cs="Arial"/>
        </w:rPr>
        <w:t xml:space="preserve">г) максимально допустимая ширина участка – не подлежит </w:t>
      </w:r>
      <w:r w:rsidR="005203B7">
        <w:rPr>
          <w:rFonts w:ascii="Arial" w:hAnsi="Arial" w:cs="Arial"/>
        </w:rPr>
        <w:t>установлению</w:t>
      </w:r>
      <w:r w:rsidRPr="00943217">
        <w:rPr>
          <w:rFonts w:ascii="Arial" w:hAnsi="Arial" w:cs="Arial"/>
        </w:rPr>
        <w:t>;</w:t>
      </w:r>
    </w:p>
    <w:p w:rsidR="00943217" w:rsidRPr="00943217" w:rsidRDefault="00943217" w:rsidP="00943217">
      <w:pPr>
        <w:ind w:firstLine="559"/>
        <w:jc w:val="both"/>
        <w:rPr>
          <w:rFonts w:ascii="Arial" w:hAnsi="Arial" w:cs="Arial"/>
        </w:rPr>
      </w:pPr>
      <w:r w:rsidRPr="00943217">
        <w:rPr>
          <w:rFonts w:ascii="Arial" w:hAnsi="Arial" w:cs="Arial"/>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3217" w:rsidRPr="00943217" w:rsidRDefault="00943217" w:rsidP="005203B7">
      <w:pPr>
        <w:ind w:firstLine="559"/>
        <w:jc w:val="both"/>
        <w:rPr>
          <w:rFonts w:ascii="Arial" w:hAnsi="Arial" w:cs="Arial"/>
        </w:rPr>
      </w:pPr>
      <w:r w:rsidRPr="00943217">
        <w:rPr>
          <w:rFonts w:ascii="Arial" w:hAnsi="Arial" w:cs="Arial"/>
        </w:rPr>
        <w:t>е) предельное количество э</w:t>
      </w:r>
      <w:r w:rsidR="00B8378E">
        <w:rPr>
          <w:rFonts w:ascii="Arial" w:hAnsi="Arial" w:cs="Arial"/>
        </w:rPr>
        <w:t>тажей или</w:t>
      </w:r>
      <w:r w:rsidR="005203B7">
        <w:rPr>
          <w:rFonts w:ascii="Arial" w:hAnsi="Arial" w:cs="Arial"/>
        </w:rPr>
        <w:t xml:space="preserve"> </w:t>
      </w:r>
      <w:r w:rsidRPr="00943217">
        <w:rPr>
          <w:rFonts w:ascii="Arial" w:hAnsi="Arial" w:cs="Arial"/>
        </w:rPr>
        <w:t xml:space="preserve">предельная высота зданий, строений, сооружений – не подлежит </w:t>
      </w:r>
      <w:r w:rsidR="005203B7">
        <w:rPr>
          <w:rFonts w:ascii="Arial" w:hAnsi="Arial" w:cs="Arial"/>
        </w:rPr>
        <w:t>установлению</w:t>
      </w:r>
      <w:r w:rsidRPr="00943217">
        <w:rPr>
          <w:rFonts w:ascii="Arial" w:hAnsi="Arial" w:cs="Arial"/>
        </w:rPr>
        <w:t>;</w:t>
      </w:r>
    </w:p>
    <w:p w:rsidR="00943217" w:rsidRPr="00943217" w:rsidRDefault="00943217" w:rsidP="00943217">
      <w:pPr>
        <w:ind w:firstLine="559"/>
        <w:jc w:val="both"/>
        <w:rPr>
          <w:rFonts w:ascii="Arial" w:hAnsi="Arial" w:cs="Arial"/>
        </w:rPr>
      </w:pPr>
      <w:r w:rsidRPr="00943217">
        <w:rPr>
          <w:rFonts w:ascii="Arial" w:hAnsi="Arial" w:cs="Arial"/>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943217" w:rsidRPr="00943217" w:rsidRDefault="00943217" w:rsidP="00943217">
      <w:pPr>
        <w:ind w:firstLine="559"/>
        <w:jc w:val="both"/>
        <w:rPr>
          <w:rFonts w:ascii="Arial" w:hAnsi="Arial" w:cs="Arial"/>
        </w:rPr>
      </w:pPr>
      <w:r w:rsidRPr="00943217">
        <w:rPr>
          <w:rFonts w:ascii="Arial" w:hAnsi="Arial" w:cs="Arial"/>
        </w:rPr>
        <w:t>и) иные показатели:</w:t>
      </w:r>
    </w:p>
    <w:p w:rsidR="000628A4" w:rsidRPr="00D45C44" w:rsidRDefault="00943217" w:rsidP="00943217">
      <w:pPr>
        <w:ind w:firstLine="559"/>
        <w:jc w:val="both"/>
        <w:rPr>
          <w:rFonts w:ascii="Arial" w:eastAsia="SimSun" w:hAnsi="Arial" w:cs="Arial"/>
          <w:lang w:eastAsia="zh-CN"/>
        </w:rPr>
      </w:pPr>
      <w:r w:rsidRPr="00943217">
        <w:rPr>
          <w:rFonts w:ascii="Arial" w:hAnsi="Arial" w:cs="Arial"/>
        </w:rPr>
        <w:t xml:space="preserve">- минимальные размеры озелененной территории земельных участков – в соответствии с частью 4 статьи </w:t>
      </w:r>
      <w:r>
        <w:rPr>
          <w:rFonts w:ascii="Arial" w:hAnsi="Arial" w:cs="Arial"/>
        </w:rPr>
        <w:t>1</w:t>
      </w:r>
      <w:r w:rsidRPr="00943217">
        <w:rPr>
          <w:rFonts w:ascii="Arial" w:hAnsi="Arial" w:cs="Arial"/>
        </w:rPr>
        <w:t>8 ПЗЗ.</w:t>
      </w:r>
    </w:p>
    <w:p w:rsidR="000628A4" w:rsidRPr="00D45C44" w:rsidRDefault="000628A4" w:rsidP="000628A4">
      <w:pPr>
        <w:ind w:firstLine="284"/>
        <w:jc w:val="both"/>
        <w:rPr>
          <w:rFonts w:ascii="Arial" w:hAnsi="Arial" w:cs="Arial"/>
        </w:rPr>
      </w:pPr>
    </w:p>
    <w:p w:rsidR="000628A4" w:rsidRPr="00D45C44" w:rsidRDefault="000628A4" w:rsidP="000628A4">
      <w:pPr>
        <w:ind w:firstLine="559"/>
        <w:jc w:val="both"/>
        <w:rPr>
          <w:rFonts w:ascii="Arial" w:eastAsia="SimSun" w:hAnsi="Arial" w:cs="Arial"/>
          <w:lang w:eastAsia="zh-CN"/>
        </w:rPr>
      </w:pPr>
    </w:p>
    <w:p w:rsidR="000628A4" w:rsidRDefault="000628A4" w:rsidP="000628A4">
      <w:pPr>
        <w:ind w:firstLine="559"/>
        <w:jc w:val="both"/>
        <w:rPr>
          <w:rFonts w:ascii="Arial" w:eastAsia="SimSun" w:hAnsi="Arial" w:cs="Arial"/>
          <w:lang w:eastAsia="zh-CN"/>
        </w:rPr>
      </w:pPr>
    </w:p>
    <w:p w:rsidR="000628A4" w:rsidRPr="00335864" w:rsidRDefault="000628A4" w:rsidP="000628A4">
      <w:pPr>
        <w:pStyle w:val="3-016"/>
        <w:jc w:val="center"/>
        <w:rPr>
          <w:rFonts w:ascii="Arial" w:hAnsi="Arial" w:cs="Arial"/>
          <w:sz w:val="24"/>
        </w:rPr>
      </w:pPr>
      <w:r>
        <w:rPr>
          <w:rFonts w:ascii="Arial" w:hAnsi="Arial" w:cs="Arial"/>
          <w:sz w:val="24"/>
        </w:rPr>
        <w:t>Глава 10</w:t>
      </w:r>
      <w:r w:rsidRPr="00335864">
        <w:rPr>
          <w:rFonts w:ascii="Arial" w:hAnsi="Arial" w:cs="Arial"/>
          <w:sz w:val="24"/>
        </w:rPr>
        <w:t>. Градостроительные регламенты в части ограничений использования земельных участков и объектов капитального строительства</w:t>
      </w:r>
    </w:p>
    <w:p w:rsidR="000628A4" w:rsidRPr="00335864" w:rsidRDefault="000628A4" w:rsidP="000628A4">
      <w:pPr>
        <w:pStyle w:val="3-016"/>
        <w:jc w:val="center"/>
        <w:rPr>
          <w:rFonts w:ascii="Arial" w:hAnsi="Arial" w:cs="Arial"/>
          <w:sz w:val="24"/>
        </w:rPr>
      </w:pPr>
    </w:p>
    <w:p w:rsidR="000628A4" w:rsidRDefault="000628A4" w:rsidP="000628A4">
      <w:pPr>
        <w:pStyle w:val="ConsPlusNormal"/>
        <w:widowControl/>
        <w:ind w:firstLine="540"/>
        <w:jc w:val="both"/>
        <w:rPr>
          <w:b/>
          <w:i/>
          <w:iCs/>
          <w:sz w:val="24"/>
          <w:szCs w:val="24"/>
        </w:rPr>
      </w:pPr>
      <w:r>
        <w:rPr>
          <w:b/>
          <w:bCs/>
          <w:i/>
          <w:iCs/>
          <w:sz w:val="24"/>
          <w:szCs w:val="24"/>
        </w:rPr>
        <w:t>Статья 2</w:t>
      </w:r>
      <w:r w:rsidR="005625B8">
        <w:rPr>
          <w:b/>
          <w:bCs/>
          <w:i/>
          <w:iCs/>
          <w:sz w:val="24"/>
          <w:szCs w:val="24"/>
        </w:rPr>
        <w:t>6</w:t>
      </w:r>
      <w:r w:rsidRPr="00335864">
        <w:rPr>
          <w:b/>
          <w:bCs/>
          <w:i/>
          <w:iCs/>
          <w:sz w:val="24"/>
          <w:szCs w:val="24"/>
        </w:rPr>
        <w:t xml:space="preserve">. </w:t>
      </w:r>
      <w:r w:rsidRPr="000A1B78">
        <w:rPr>
          <w:b/>
          <w:bCs/>
          <w:i/>
          <w:iCs/>
          <w:sz w:val="24"/>
          <w:szCs w:val="24"/>
        </w:rPr>
        <w:t>Зоны</w:t>
      </w:r>
      <w:r w:rsidRPr="000A1B78">
        <w:rPr>
          <w:i/>
          <w:iCs/>
          <w:sz w:val="24"/>
          <w:szCs w:val="24"/>
        </w:rPr>
        <w:t xml:space="preserve"> </w:t>
      </w:r>
      <w:r w:rsidRPr="000A1B78">
        <w:rPr>
          <w:b/>
          <w:i/>
          <w:iCs/>
          <w:sz w:val="24"/>
          <w:szCs w:val="24"/>
        </w:rPr>
        <w:t>с особыми условиями использования территорий</w:t>
      </w:r>
    </w:p>
    <w:p w:rsidR="000628A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 xml:space="preserve">1. Ограничения использования земельных участков и объектов капитального строительства, устанавливаемые на территории </w:t>
      </w:r>
      <w:r w:rsidR="00E32384">
        <w:rPr>
          <w:sz w:val="24"/>
          <w:szCs w:val="24"/>
        </w:rPr>
        <w:t xml:space="preserve">Руднянского </w:t>
      </w:r>
      <w:r w:rsidRPr="00335864">
        <w:rPr>
          <w:sz w:val="24"/>
          <w:szCs w:val="24"/>
        </w:rPr>
        <w:t>городского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628A4" w:rsidRPr="00335864" w:rsidRDefault="000628A4" w:rsidP="000628A4">
      <w:pPr>
        <w:pStyle w:val="ConsPlusNormal"/>
        <w:widowControl/>
        <w:ind w:firstLine="540"/>
        <w:jc w:val="both"/>
        <w:rPr>
          <w:sz w:val="24"/>
          <w:szCs w:val="24"/>
        </w:rPr>
      </w:pPr>
      <w:r w:rsidRPr="00335864">
        <w:rPr>
          <w:sz w:val="24"/>
          <w:szCs w:val="24"/>
        </w:rPr>
        <w:t>2. Виды, состав и коды зон с особыми условиями использования территорий приведены в таблице 4.</w:t>
      </w:r>
    </w:p>
    <w:p w:rsidR="000628A4" w:rsidRPr="00335864" w:rsidRDefault="000628A4" w:rsidP="000628A4">
      <w:pPr>
        <w:pStyle w:val="ConsPlusNormal"/>
        <w:widowControl/>
        <w:ind w:firstLine="540"/>
        <w:jc w:val="right"/>
        <w:rPr>
          <w:sz w:val="24"/>
          <w:szCs w:val="24"/>
        </w:rPr>
      </w:pPr>
      <w:r w:rsidRPr="00335864">
        <w:rPr>
          <w:sz w:val="24"/>
          <w:szCs w:val="24"/>
        </w:rPr>
        <w:t>Таблица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0628A4" w:rsidRPr="00335864" w:rsidTr="000628A4">
        <w:trPr>
          <w:trHeight w:val="276"/>
        </w:trPr>
        <w:tc>
          <w:tcPr>
            <w:tcW w:w="1980" w:type="dxa"/>
            <w:vMerge w:val="restart"/>
            <w:tcBorders>
              <w:top w:val="single" w:sz="2" w:space="0" w:color="000000"/>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0628A4" w:rsidRPr="00335864" w:rsidRDefault="000628A4" w:rsidP="000628A4">
            <w:pPr>
              <w:pStyle w:val="a6"/>
              <w:snapToGrid w:val="0"/>
              <w:ind w:left="560" w:right="5"/>
              <w:rPr>
                <w:rFonts w:ascii="Arial" w:hAnsi="Arial" w:cs="Arial"/>
              </w:rPr>
            </w:pPr>
          </w:p>
          <w:p w:rsidR="000628A4" w:rsidRPr="00335864" w:rsidRDefault="000628A4" w:rsidP="000628A4">
            <w:pPr>
              <w:pStyle w:val="a6"/>
              <w:snapToGrid w:val="0"/>
              <w:ind w:left="560" w:right="5"/>
              <w:rPr>
                <w:rFonts w:ascii="Arial" w:hAnsi="Arial" w:cs="Arial"/>
              </w:rPr>
            </w:pPr>
          </w:p>
          <w:p w:rsidR="000628A4" w:rsidRPr="00335864" w:rsidRDefault="000628A4" w:rsidP="000628A4">
            <w:pPr>
              <w:pStyle w:val="a6"/>
              <w:snapToGrid w:val="0"/>
              <w:ind w:left="560" w:right="5"/>
              <w:rPr>
                <w:rFonts w:ascii="Arial" w:hAnsi="Arial" w:cs="Arial"/>
              </w:rPr>
            </w:pPr>
            <w:r w:rsidRPr="00335864">
              <w:rPr>
                <w:rFonts w:ascii="Arial" w:hAnsi="Arial" w:cs="Arial"/>
              </w:rPr>
              <w:t>Виды  и состав зон с особыми условиями использования территорий</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Н 1</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pStyle w:val="a6"/>
              <w:snapToGrid w:val="0"/>
              <w:ind w:right="5"/>
              <w:rPr>
                <w:rFonts w:ascii="Arial" w:hAnsi="Arial" w:cs="Arial"/>
              </w:rPr>
            </w:pPr>
            <w:r w:rsidRPr="00335864">
              <w:rPr>
                <w:rFonts w:ascii="Arial" w:hAnsi="Arial" w:cs="Arial"/>
              </w:rPr>
              <w:t>Санитарно-защитная зона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right="105"/>
              <w:jc w:val="center"/>
              <w:rPr>
                <w:rFonts w:ascii="Arial" w:hAnsi="Arial" w:cs="Arial"/>
                <w:color w:val="000000"/>
              </w:rPr>
            </w:pP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rPr>
                <w:rFonts w:ascii="Arial" w:hAnsi="Arial" w:cs="Arial"/>
              </w:rPr>
            </w:pPr>
            <w:r w:rsidRPr="00335864">
              <w:rPr>
                <w:rFonts w:ascii="Arial" w:hAnsi="Arial" w:cs="Arial"/>
              </w:rPr>
              <w:t>Зоны охраны объектов культурного наследия (памятников истории и культуры) (</w:t>
            </w:r>
            <w:r w:rsidRPr="00335864">
              <w:rPr>
                <w:rFonts w:ascii="Arial" w:hAnsi="Arial" w:cs="Arial"/>
                <w:color w:val="000000"/>
              </w:rPr>
              <w:t>Н 2)</w:t>
            </w:r>
          </w:p>
        </w:tc>
      </w:tr>
      <w:tr w:rsidR="000628A4" w:rsidRPr="00335864" w:rsidTr="000628A4">
        <w:trPr>
          <w:trHeight w:val="350"/>
        </w:trPr>
        <w:tc>
          <w:tcPr>
            <w:tcW w:w="1980" w:type="dxa"/>
            <w:vMerge w:val="restart"/>
            <w:tcBorders>
              <w:left w:val="single" w:sz="2" w:space="0" w:color="000000"/>
              <w:bottom w:val="single" w:sz="2" w:space="0" w:color="000000"/>
            </w:tcBorders>
          </w:tcPr>
          <w:p w:rsidR="000628A4" w:rsidRPr="00335864" w:rsidRDefault="000628A4" w:rsidP="000628A4">
            <w:pPr>
              <w:tabs>
                <w:tab w:val="left" w:pos="5400"/>
                <w:tab w:val="left" w:pos="6840"/>
              </w:tabs>
              <w:snapToGrid w:val="0"/>
              <w:spacing w:before="120"/>
              <w:ind w:left="360" w:hanging="360"/>
              <w:jc w:val="center"/>
              <w:rPr>
                <w:rFonts w:ascii="Arial" w:hAnsi="Arial" w:cs="Arial"/>
                <w:color w:val="000000"/>
              </w:rPr>
            </w:pPr>
            <w:r w:rsidRPr="00335864">
              <w:rPr>
                <w:rFonts w:ascii="Arial" w:hAnsi="Arial" w:cs="Arial"/>
                <w:color w:val="000000"/>
              </w:rPr>
              <w:t>Н 2-1</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rPr>
                <w:rFonts w:ascii="Arial" w:hAnsi="Arial" w:cs="Arial"/>
                <w:color w:val="000000"/>
              </w:rPr>
            </w:pPr>
            <w:r w:rsidRPr="00335864">
              <w:rPr>
                <w:rFonts w:ascii="Arial" w:hAnsi="Arial" w:cs="Arial"/>
                <w:color w:val="000000"/>
              </w:rPr>
              <w:t>Охранная зона объекта культурного наследия</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left="10"/>
              <w:jc w:val="center"/>
              <w:rPr>
                <w:rFonts w:ascii="Arial" w:hAnsi="Arial" w:cs="Arial"/>
                <w:color w:val="000000"/>
              </w:rPr>
            </w:pPr>
            <w:r w:rsidRPr="00335864">
              <w:rPr>
                <w:rFonts w:ascii="Arial" w:hAnsi="Arial" w:cs="Arial"/>
                <w:color w:val="000000"/>
              </w:rPr>
              <w:t>Н 2-2</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hanging="10"/>
              <w:rPr>
                <w:rFonts w:ascii="Arial" w:hAnsi="Arial" w:cs="Arial"/>
                <w:color w:val="000000"/>
              </w:rPr>
            </w:pPr>
            <w:r w:rsidRPr="00335864">
              <w:rPr>
                <w:rFonts w:ascii="Arial" w:hAnsi="Arial" w:cs="Arial"/>
                <w:color w:val="000000"/>
              </w:rPr>
              <w:t>Зона регулирования застройки и хозяйственной деятельности</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snapToGrid w:val="0"/>
              <w:ind w:left="10"/>
              <w:jc w:val="center"/>
              <w:rPr>
                <w:rFonts w:ascii="Arial" w:hAnsi="Arial" w:cs="Arial"/>
                <w:color w:val="000000"/>
              </w:rPr>
            </w:pPr>
            <w:r w:rsidRPr="00335864">
              <w:rPr>
                <w:rFonts w:ascii="Arial" w:hAnsi="Arial" w:cs="Arial"/>
                <w:color w:val="000000"/>
              </w:rPr>
              <w:t>Н 2-3</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snapToGrid w:val="0"/>
              <w:ind w:left="10"/>
              <w:rPr>
                <w:rFonts w:ascii="Arial" w:hAnsi="Arial" w:cs="Arial"/>
                <w:color w:val="000000"/>
              </w:rPr>
            </w:pPr>
            <w:r w:rsidRPr="00335864">
              <w:rPr>
                <w:rFonts w:ascii="Arial" w:hAnsi="Arial" w:cs="Arial"/>
                <w:color w:val="000000"/>
              </w:rPr>
              <w:t>Зона охраняемого природного ландшафта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pStyle w:val="a6"/>
              <w:snapToGrid w:val="0"/>
              <w:jc w:val="center"/>
              <w:rPr>
                <w:rFonts w:ascii="Arial" w:hAnsi="Arial" w:cs="Arial"/>
              </w:rPr>
            </w:pPr>
            <w:r w:rsidRPr="00335864">
              <w:rPr>
                <w:rFonts w:ascii="Arial" w:hAnsi="Arial" w:cs="Arial"/>
              </w:rPr>
              <w:t>Н 3</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proofErr w:type="spellStart"/>
            <w:r w:rsidRPr="00335864">
              <w:rPr>
                <w:rFonts w:ascii="Arial" w:hAnsi="Arial" w:cs="Arial"/>
              </w:rPr>
              <w:t>Водоохранная</w:t>
            </w:r>
            <w:proofErr w:type="spellEnd"/>
            <w:r w:rsidRPr="00335864">
              <w:rPr>
                <w:rFonts w:ascii="Arial" w:hAnsi="Arial" w:cs="Arial"/>
              </w:rPr>
              <w:t xml:space="preserve"> зона водного объекта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4</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Прибрежная защитная полоса водного объекта</w:t>
            </w:r>
          </w:p>
        </w:tc>
      </w:tr>
      <w:tr w:rsidR="000628A4" w:rsidRPr="00335864" w:rsidTr="000628A4">
        <w:trPr>
          <w:trHeight w:val="276"/>
        </w:trPr>
        <w:tc>
          <w:tcPr>
            <w:tcW w:w="1980" w:type="dxa"/>
            <w:vMerge w:val="restart"/>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5</w:t>
            </w:r>
          </w:p>
        </w:tc>
        <w:tc>
          <w:tcPr>
            <w:tcW w:w="7363" w:type="dxa"/>
            <w:vMerge w:val="restart"/>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Рыбоохранная зона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6</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1 пояс санитарной охраны источника питьевого и хозяйственно-бытового водоснабжения</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snapToGrid w:val="0"/>
              <w:jc w:val="center"/>
              <w:rPr>
                <w:rFonts w:ascii="Arial" w:hAnsi="Arial" w:cs="Arial"/>
              </w:rPr>
            </w:pPr>
            <w:r w:rsidRPr="00335864">
              <w:rPr>
                <w:rFonts w:ascii="Arial" w:hAnsi="Arial" w:cs="Arial"/>
              </w:rPr>
              <w:t>Н 7</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snapToGrid w:val="0"/>
              <w:rPr>
                <w:rFonts w:ascii="Arial" w:hAnsi="Arial" w:cs="Arial"/>
              </w:rPr>
            </w:pPr>
            <w:r w:rsidRPr="00335864">
              <w:rPr>
                <w:rFonts w:ascii="Arial" w:hAnsi="Arial" w:cs="Arial"/>
              </w:rPr>
              <w:t>Зона охраняемого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8</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Охранная зона линейного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9</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Охранная зона железной дороги</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10</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Зона ограничения от передающего радиотехнического объекта</w:t>
            </w:r>
          </w:p>
        </w:tc>
      </w:tr>
      <w:tr w:rsidR="000628A4" w:rsidRPr="00335864" w:rsidTr="000628A4">
        <w:trPr>
          <w:trHeight w:val="230"/>
        </w:trPr>
        <w:tc>
          <w:tcPr>
            <w:tcW w:w="1980" w:type="dxa"/>
            <w:tcBorders>
              <w:left w:val="single" w:sz="2" w:space="0" w:color="000000"/>
              <w:bottom w:val="single" w:sz="2" w:space="0" w:color="000000"/>
            </w:tcBorders>
          </w:tcPr>
          <w:p w:rsidR="000628A4" w:rsidRPr="00335864" w:rsidRDefault="000628A4" w:rsidP="000628A4">
            <w:pPr>
              <w:keepNext/>
              <w:snapToGrid w:val="0"/>
              <w:jc w:val="center"/>
              <w:rPr>
                <w:rFonts w:ascii="Arial" w:hAnsi="Arial" w:cs="Arial"/>
              </w:rPr>
            </w:pPr>
            <w:r w:rsidRPr="00335864">
              <w:rPr>
                <w:rFonts w:ascii="Arial" w:hAnsi="Arial" w:cs="Arial"/>
              </w:rPr>
              <w:t>Н 11</w:t>
            </w:r>
          </w:p>
        </w:tc>
        <w:tc>
          <w:tcPr>
            <w:tcW w:w="7363" w:type="dxa"/>
            <w:tcBorders>
              <w:left w:val="single" w:sz="2" w:space="0" w:color="000000"/>
              <w:bottom w:val="single" w:sz="2" w:space="0" w:color="000000"/>
              <w:right w:val="single" w:sz="2" w:space="0" w:color="000000"/>
            </w:tcBorders>
          </w:tcPr>
          <w:p w:rsidR="000628A4" w:rsidRPr="00335864" w:rsidRDefault="000628A4" w:rsidP="000628A4">
            <w:pPr>
              <w:keepNext/>
              <w:snapToGrid w:val="0"/>
              <w:rPr>
                <w:rFonts w:ascii="Arial" w:hAnsi="Arial" w:cs="Arial"/>
              </w:rPr>
            </w:pPr>
            <w:r w:rsidRPr="00335864">
              <w:rPr>
                <w:rFonts w:ascii="Arial" w:hAnsi="Arial" w:cs="Arial"/>
              </w:rPr>
              <w:t>Зона затопления паводковыми водами 1% обеспеченности</w:t>
            </w:r>
          </w:p>
        </w:tc>
      </w:tr>
    </w:tbl>
    <w:p w:rsidR="000628A4" w:rsidRPr="00335864" w:rsidRDefault="000628A4" w:rsidP="000628A4">
      <w:pPr>
        <w:pStyle w:val="ConsPlusNormal"/>
        <w:widowControl/>
        <w:ind w:firstLine="540"/>
        <w:jc w:val="both"/>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0628A4" w:rsidRPr="00335864" w:rsidRDefault="000628A4" w:rsidP="000628A4">
      <w:pPr>
        <w:pStyle w:val="3-016"/>
        <w:jc w:val="left"/>
        <w:rPr>
          <w:rFonts w:ascii="Arial" w:hAnsi="Arial" w:cs="Arial"/>
          <w:i/>
          <w:iCs/>
          <w:sz w:val="24"/>
        </w:rPr>
      </w:pPr>
    </w:p>
    <w:p w:rsidR="000628A4" w:rsidRPr="00335864" w:rsidRDefault="000628A4" w:rsidP="000628A4">
      <w:pPr>
        <w:pStyle w:val="3-016"/>
        <w:rPr>
          <w:rFonts w:ascii="Arial" w:hAnsi="Arial" w:cs="Arial"/>
          <w:i/>
          <w:iCs/>
          <w:sz w:val="24"/>
        </w:rPr>
      </w:pPr>
      <w:r>
        <w:rPr>
          <w:rFonts w:ascii="Arial" w:hAnsi="Arial" w:cs="Arial"/>
          <w:i/>
          <w:iCs/>
          <w:sz w:val="24"/>
        </w:rPr>
        <w:t>Статья 2</w:t>
      </w:r>
      <w:r w:rsidR="005625B8">
        <w:rPr>
          <w:rFonts w:ascii="Arial" w:hAnsi="Arial" w:cs="Arial"/>
          <w:i/>
          <w:iCs/>
          <w:sz w:val="24"/>
        </w:rPr>
        <w:t>7</w:t>
      </w:r>
      <w:r w:rsidRPr="00335864">
        <w:rPr>
          <w:rFonts w:ascii="Arial" w:hAnsi="Arial" w:cs="Arial"/>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628A4" w:rsidRPr="00335864" w:rsidRDefault="000628A4" w:rsidP="000628A4">
      <w:pPr>
        <w:pStyle w:val="3-016"/>
        <w:jc w:val="left"/>
        <w:rPr>
          <w:rFonts w:ascii="Arial" w:hAnsi="Arial" w:cs="Arial"/>
          <w:sz w:val="24"/>
        </w:rPr>
      </w:pPr>
    </w:p>
    <w:p w:rsidR="000628A4" w:rsidRPr="00335864" w:rsidRDefault="000628A4" w:rsidP="000628A4">
      <w:pPr>
        <w:pStyle w:val="1"/>
        <w:ind w:firstLine="585"/>
        <w:jc w:val="both"/>
        <w:rPr>
          <w:rFonts w:ascii="Arial" w:hAnsi="Arial" w:cs="Arial"/>
          <w:sz w:val="24"/>
          <w:szCs w:val="24"/>
        </w:rPr>
      </w:pPr>
      <w:r w:rsidRPr="00335864">
        <w:rPr>
          <w:rFonts w:ascii="Arial" w:hAnsi="Arial" w:cs="Arial"/>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E32384">
        <w:rPr>
          <w:rFonts w:ascii="Arial" w:hAnsi="Arial" w:cs="Arial"/>
          <w:sz w:val="24"/>
          <w:szCs w:val="24"/>
        </w:rPr>
        <w:t xml:space="preserve">Руднянского </w:t>
      </w:r>
      <w:r w:rsidRPr="00335864">
        <w:rPr>
          <w:rFonts w:ascii="Arial" w:hAnsi="Arial" w:cs="Arial"/>
          <w:sz w:val="24"/>
          <w:szCs w:val="24"/>
        </w:rPr>
        <w:t>городского поселения.</w:t>
      </w:r>
    </w:p>
    <w:p w:rsidR="000628A4" w:rsidRPr="00335864" w:rsidRDefault="000628A4" w:rsidP="000628A4">
      <w:pPr>
        <w:pStyle w:val="1"/>
        <w:ind w:firstLine="600"/>
        <w:jc w:val="both"/>
        <w:rPr>
          <w:rFonts w:ascii="Arial" w:hAnsi="Arial" w:cs="Arial"/>
          <w:sz w:val="24"/>
          <w:szCs w:val="24"/>
        </w:rPr>
      </w:pPr>
      <w:r w:rsidRPr="00335864">
        <w:rPr>
          <w:rFonts w:ascii="Arial" w:hAnsi="Arial" w:cs="Arial"/>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628A4" w:rsidRPr="00335864" w:rsidRDefault="000628A4" w:rsidP="000628A4">
      <w:pPr>
        <w:pStyle w:val="txt"/>
        <w:tabs>
          <w:tab w:val="left" w:pos="10145"/>
        </w:tabs>
        <w:ind w:left="-15" w:firstLine="585"/>
        <w:rPr>
          <w:rFonts w:ascii="Arial" w:hAnsi="Arial" w:cs="Arial"/>
          <w:color w:val="auto"/>
          <w:sz w:val="24"/>
          <w:szCs w:val="24"/>
        </w:rPr>
      </w:pPr>
      <w:r w:rsidRPr="00335864">
        <w:rPr>
          <w:rFonts w:ascii="Arial" w:hAnsi="Arial" w:cs="Arial"/>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0628A4" w:rsidRPr="00335864" w:rsidRDefault="000628A4" w:rsidP="000628A4">
      <w:pPr>
        <w:pStyle w:val="txt"/>
        <w:tabs>
          <w:tab w:val="left" w:pos="10220"/>
        </w:tabs>
        <w:ind w:left="0" w:firstLine="570"/>
        <w:rPr>
          <w:rFonts w:ascii="Arial" w:hAnsi="Arial" w:cs="Arial"/>
          <w:color w:val="auto"/>
          <w:sz w:val="24"/>
          <w:szCs w:val="24"/>
        </w:rPr>
      </w:pPr>
      <w:r w:rsidRPr="00335864">
        <w:rPr>
          <w:rFonts w:ascii="Arial" w:hAnsi="Arial" w:cs="Arial"/>
          <w:color w:val="auto"/>
          <w:sz w:val="24"/>
          <w:szCs w:val="24"/>
        </w:rPr>
        <w:t>2) к стилевым характеристикам застройки;</w:t>
      </w:r>
    </w:p>
    <w:p w:rsidR="000628A4" w:rsidRPr="00335864" w:rsidRDefault="000628A4" w:rsidP="000628A4">
      <w:pPr>
        <w:pStyle w:val="txt"/>
        <w:tabs>
          <w:tab w:val="left" w:pos="10370"/>
        </w:tabs>
        <w:ind w:left="30" w:firstLine="540"/>
        <w:rPr>
          <w:rFonts w:ascii="Arial" w:hAnsi="Arial" w:cs="Arial"/>
          <w:color w:val="auto"/>
          <w:sz w:val="24"/>
          <w:szCs w:val="24"/>
        </w:rPr>
      </w:pPr>
      <w:r w:rsidRPr="00335864">
        <w:rPr>
          <w:rFonts w:ascii="Arial" w:hAnsi="Arial" w:cs="Arial"/>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0628A4" w:rsidRPr="00335864" w:rsidRDefault="000628A4" w:rsidP="000628A4">
      <w:pPr>
        <w:pStyle w:val="txt"/>
        <w:tabs>
          <w:tab w:val="left" w:pos="10145"/>
        </w:tabs>
        <w:ind w:left="-15" w:firstLine="570"/>
        <w:rPr>
          <w:rFonts w:ascii="Arial" w:hAnsi="Arial" w:cs="Arial"/>
          <w:sz w:val="24"/>
          <w:szCs w:val="24"/>
        </w:rPr>
      </w:pPr>
    </w:p>
    <w:p w:rsidR="000628A4" w:rsidRPr="00335864" w:rsidRDefault="000628A4" w:rsidP="000628A4">
      <w:pPr>
        <w:pStyle w:val="txt"/>
        <w:tabs>
          <w:tab w:val="left" w:pos="10145"/>
        </w:tabs>
        <w:ind w:left="-15" w:firstLine="570"/>
        <w:rPr>
          <w:rFonts w:ascii="Arial" w:hAnsi="Arial" w:cs="Arial"/>
          <w:b/>
          <w:i/>
          <w:iCs/>
          <w:sz w:val="24"/>
          <w:szCs w:val="24"/>
        </w:rPr>
      </w:pPr>
      <w:r w:rsidRPr="00335864">
        <w:rPr>
          <w:rFonts w:ascii="Arial" w:hAnsi="Arial" w:cs="Arial"/>
          <w:b/>
          <w:bCs/>
          <w:i/>
          <w:iCs/>
          <w:sz w:val="24"/>
          <w:szCs w:val="24"/>
        </w:rPr>
        <w:t xml:space="preserve">Статья </w:t>
      </w:r>
      <w:r>
        <w:rPr>
          <w:rFonts w:ascii="Arial" w:hAnsi="Arial" w:cs="Arial"/>
          <w:b/>
          <w:bCs/>
          <w:i/>
          <w:iCs/>
          <w:sz w:val="24"/>
          <w:szCs w:val="24"/>
        </w:rPr>
        <w:t>2</w:t>
      </w:r>
      <w:r w:rsidR="005625B8">
        <w:rPr>
          <w:rFonts w:ascii="Arial" w:hAnsi="Arial" w:cs="Arial"/>
          <w:b/>
          <w:bCs/>
          <w:i/>
          <w:iCs/>
          <w:sz w:val="24"/>
          <w:szCs w:val="24"/>
        </w:rPr>
        <w:t>8</w:t>
      </w:r>
      <w:r w:rsidRPr="00335864">
        <w:rPr>
          <w:rFonts w:ascii="Arial" w:hAnsi="Arial" w:cs="Arial"/>
          <w:b/>
          <w:bCs/>
          <w:i/>
          <w:iCs/>
          <w:sz w:val="24"/>
          <w:szCs w:val="24"/>
        </w:rPr>
        <w:t xml:space="preserve">. </w:t>
      </w:r>
      <w:r w:rsidRPr="00335864">
        <w:rPr>
          <w:rFonts w:ascii="Arial" w:hAnsi="Arial" w:cs="Arial"/>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0628A4" w:rsidRPr="00335864" w:rsidRDefault="000628A4" w:rsidP="000628A4">
      <w:pPr>
        <w:pStyle w:val="txt"/>
        <w:tabs>
          <w:tab w:val="left" w:pos="10145"/>
        </w:tabs>
        <w:ind w:left="-15" w:firstLine="570"/>
        <w:rPr>
          <w:rFonts w:ascii="Arial" w:hAnsi="Arial" w:cs="Arial"/>
          <w:sz w:val="24"/>
          <w:szCs w:val="24"/>
        </w:rPr>
      </w:pP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0628A4" w:rsidRPr="00335864" w:rsidRDefault="000628A4" w:rsidP="000628A4">
      <w:pPr>
        <w:pStyle w:val="txt"/>
        <w:tabs>
          <w:tab w:val="left" w:pos="10145"/>
        </w:tabs>
        <w:ind w:left="-15" w:firstLine="570"/>
        <w:rPr>
          <w:rFonts w:ascii="Arial" w:hAnsi="Arial" w:cs="Arial"/>
          <w:sz w:val="24"/>
          <w:szCs w:val="24"/>
        </w:rPr>
      </w:pPr>
      <w:r w:rsidRPr="00335864">
        <w:rPr>
          <w:rFonts w:ascii="Arial" w:hAnsi="Arial" w:cs="Arial"/>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Мероприятия по первому поясу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Мероприятия по второму и третьему поясам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335864">
        <w:rPr>
          <w:rFonts w:cs="Arial"/>
          <w:sz w:val="24"/>
          <w:szCs w:val="24"/>
        </w:rPr>
        <w:t>шламохранилищ</w:t>
      </w:r>
      <w:proofErr w:type="spellEnd"/>
      <w:r w:rsidRPr="00335864">
        <w:rPr>
          <w:rFonts w:cs="Arial"/>
          <w:sz w:val="24"/>
          <w:szCs w:val="24"/>
        </w:rPr>
        <w:t xml:space="preserve"> и других объектов, обусловливающих опасность химического загрязнения подземных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6. Мероприятия по второму поясу ЗСО подземных источников водоснабжения: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не допускается: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б) применение удобрений и ядохимикатов;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в) рубка леса главного пользования и реконструкции;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28A4" w:rsidRPr="00335864" w:rsidRDefault="000628A4" w:rsidP="000628A4">
      <w:pPr>
        <w:pStyle w:val="ConsNormal"/>
        <w:widowControl/>
        <w:ind w:firstLine="567"/>
        <w:rPr>
          <w:rFonts w:cs="Arial"/>
          <w:sz w:val="24"/>
          <w:szCs w:val="24"/>
        </w:rPr>
      </w:pPr>
      <w:r w:rsidRPr="00335864">
        <w:rPr>
          <w:rFonts w:cs="Arial"/>
          <w:sz w:val="24"/>
          <w:szCs w:val="24"/>
        </w:rPr>
        <w:t>7. Мероприятия по санитарно – защитной полосе водоводов:</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в пределах санитарно - защитной полосы водоводов должны отсутствовать источники загрязнения почвы и грунтовых вод;</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0628A4" w:rsidRPr="00335864" w:rsidRDefault="000628A4" w:rsidP="000628A4">
      <w:pPr>
        <w:ind w:firstLine="518"/>
        <w:rPr>
          <w:rFonts w:ascii="Arial" w:hAnsi="Arial" w:cs="Arial"/>
        </w:rPr>
      </w:pPr>
    </w:p>
    <w:p w:rsidR="000628A4" w:rsidRPr="00335864" w:rsidRDefault="000628A4" w:rsidP="000628A4">
      <w:pPr>
        <w:ind w:firstLine="545"/>
        <w:jc w:val="both"/>
        <w:rPr>
          <w:rFonts w:ascii="Arial" w:hAnsi="Arial" w:cs="Arial"/>
          <w:b/>
          <w:bCs/>
          <w:i/>
          <w:iCs/>
        </w:rPr>
      </w:pPr>
      <w:r>
        <w:rPr>
          <w:rFonts w:ascii="Arial" w:hAnsi="Arial" w:cs="Arial"/>
          <w:b/>
          <w:bCs/>
          <w:i/>
          <w:iCs/>
        </w:rPr>
        <w:t xml:space="preserve">Статья </w:t>
      </w:r>
      <w:r w:rsidR="005625B8">
        <w:rPr>
          <w:rFonts w:ascii="Arial" w:hAnsi="Arial" w:cs="Arial"/>
          <w:b/>
          <w:bCs/>
          <w:i/>
          <w:iCs/>
        </w:rPr>
        <w:t>29</w:t>
      </w:r>
      <w:r w:rsidRPr="00335864">
        <w:rPr>
          <w:rFonts w:ascii="Arial" w:hAnsi="Arial" w:cs="Arial"/>
          <w:b/>
          <w:bCs/>
          <w:i/>
          <w:iCs/>
        </w:rPr>
        <w:t xml:space="preserve">. Ограничения использования земельных участков и объектов капитального строительства на территории водоохранных зон </w:t>
      </w:r>
    </w:p>
    <w:p w:rsidR="000628A4" w:rsidRPr="00335864" w:rsidRDefault="000628A4" w:rsidP="000628A4">
      <w:pPr>
        <w:ind w:firstLine="545"/>
        <w:rPr>
          <w:rFonts w:ascii="Arial" w:hAnsi="Arial" w:cs="Arial"/>
        </w:rPr>
      </w:pPr>
    </w:p>
    <w:p w:rsidR="000628A4" w:rsidRPr="00335864" w:rsidRDefault="000628A4" w:rsidP="000628A4">
      <w:pPr>
        <w:widowControl w:val="0"/>
        <w:tabs>
          <w:tab w:val="left" w:pos="0"/>
        </w:tabs>
        <w:ind w:firstLine="585"/>
        <w:jc w:val="both"/>
        <w:rPr>
          <w:rFonts w:ascii="Arial" w:hAnsi="Arial" w:cs="Arial"/>
          <w:color w:val="000000"/>
        </w:rPr>
      </w:pPr>
      <w:r w:rsidRPr="00335864">
        <w:rPr>
          <w:rFonts w:ascii="Arial" w:hAnsi="Arial" w:cs="Arial"/>
        </w:rPr>
        <w:t>1. На территории водоохранных зон в соответствии с Водным кодексом РФ от 03.07.2006 г. № 74-ФЗ устанавливается с</w:t>
      </w:r>
      <w:r w:rsidRPr="00335864">
        <w:rPr>
          <w:rFonts w:ascii="Arial" w:hAnsi="Arial" w:cs="Arial"/>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28A4" w:rsidRPr="00335864" w:rsidRDefault="000628A4" w:rsidP="000628A4">
      <w:pPr>
        <w:widowControl w:val="0"/>
        <w:tabs>
          <w:tab w:val="left" w:pos="0"/>
        </w:tabs>
        <w:ind w:firstLine="585"/>
        <w:jc w:val="both"/>
        <w:rPr>
          <w:rFonts w:ascii="Arial" w:hAnsi="Arial" w:cs="Arial"/>
        </w:rPr>
      </w:pPr>
      <w:r w:rsidRPr="00335864">
        <w:rPr>
          <w:rFonts w:ascii="Arial" w:hAnsi="Arial" w:cs="Arial"/>
        </w:rPr>
        <w:t>2. В соответствии с ним на территории водоохранных зон запрещается:</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1) использование сточных вод для удобрения почв;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осуществление авиационных мер по борьбе с вредителями и болезнями растений;</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35864">
        <w:rPr>
          <w:rFonts w:ascii="Arial" w:hAnsi="Arial" w:cs="Arial"/>
          <w:color w:val="000000"/>
        </w:rPr>
        <w:tab/>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В границах прибрежных защитных полос наряду с вышеперечисленными ограничениями запрещается:</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1) распашка земель;</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2) размещение отвалов размываемых грунтов;</w:t>
      </w:r>
    </w:p>
    <w:p w:rsidR="000628A4" w:rsidRPr="00335864" w:rsidRDefault="000628A4" w:rsidP="000628A4">
      <w:pPr>
        <w:ind w:firstLine="567"/>
        <w:jc w:val="both"/>
        <w:rPr>
          <w:rFonts w:ascii="Arial" w:hAnsi="Arial" w:cs="Arial"/>
          <w:color w:val="000000"/>
        </w:rPr>
      </w:pPr>
      <w:r w:rsidRPr="00335864">
        <w:rPr>
          <w:rFonts w:ascii="Arial" w:hAnsi="Arial" w:cs="Arial"/>
          <w:color w:val="000000"/>
        </w:rPr>
        <w:t>3) выпас сельскохозяйственных животных и организация для них летних лагерей, ванн.</w:t>
      </w:r>
    </w:p>
    <w:p w:rsidR="000628A4" w:rsidRDefault="000628A4" w:rsidP="000628A4">
      <w:pPr>
        <w:ind w:left="30" w:firstLine="537"/>
        <w:jc w:val="both"/>
        <w:rPr>
          <w:rFonts w:ascii="Arial" w:hAnsi="Arial" w:cs="Arial"/>
          <w:color w:val="000000"/>
        </w:rPr>
      </w:pPr>
      <w:r w:rsidRPr="00335864">
        <w:rPr>
          <w:rFonts w:ascii="Arial" w:hAnsi="Arial" w:cs="Arial"/>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43217" w:rsidRPr="00335864" w:rsidRDefault="00943217" w:rsidP="000628A4">
      <w:pPr>
        <w:ind w:left="30" w:firstLine="537"/>
        <w:jc w:val="both"/>
        <w:rPr>
          <w:rFonts w:ascii="Arial" w:hAnsi="Arial" w:cs="Arial"/>
          <w:color w:val="000000"/>
        </w:rPr>
      </w:pPr>
      <w:r w:rsidRPr="00943217">
        <w:rPr>
          <w:rFonts w:ascii="Arial" w:hAnsi="Arial" w:cs="Arial"/>
          <w:color w:val="00000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w:t>
      </w:r>
      <w:r>
        <w:rPr>
          <w:rFonts w:ascii="Arial" w:hAnsi="Arial" w:cs="Arial"/>
          <w:color w:val="000000"/>
        </w:rPr>
        <w:t>в.</w:t>
      </w:r>
    </w:p>
    <w:p w:rsidR="000628A4" w:rsidRPr="00335864" w:rsidRDefault="000628A4" w:rsidP="000628A4">
      <w:pPr>
        <w:ind w:firstLine="505"/>
        <w:jc w:val="both"/>
        <w:rPr>
          <w:rFonts w:ascii="Arial" w:hAnsi="Arial" w:cs="Arial"/>
        </w:rPr>
      </w:pPr>
    </w:p>
    <w:p w:rsidR="000628A4" w:rsidRPr="00335864" w:rsidRDefault="000628A4" w:rsidP="000628A4">
      <w:pPr>
        <w:ind w:firstLine="555"/>
        <w:jc w:val="both"/>
        <w:rPr>
          <w:rFonts w:ascii="Arial" w:hAnsi="Arial" w:cs="Arial"/>
          <w:b/>
          <w:i/>
          <w:iCs/>
        </w:rPr>
      </w:pPr>
      <w:r w:rsidRPr="00335864">
        <w:rPr>
          <w:rFonts w:ascii="Arial" w:hAnsi="Arial" w:cs="Arial"/>
          <w:b/>
          <w:i/>
          <w:iCs/>
        </w:rPr>
        <w:t xml:space="preserve">Статья </w:t>
      </w:r>
      <w:r>
        <w:rPr>
          <w:rFonts w:ascii="Arial" w:hAnsi="Arial" w:cs="Arial"/>
          <w:b/>
          <w:i/>
          <w:iCs/>
        </w:rPr>
        <w:t>3</w:t>
      </w:r>
      <w:r w:rsidR="005625B8">
        <w:rPr>
          <w:rFonts w:ascii="Arial" w:hAnsi="Arial" w:cs="Arial"/>
          <w:b/>
          <w:i/>
          <w:iCs/>
        </w:rPr>
        <w:t>0</w:t>
      </w:r>
      <w:r w:rsidRPr="00335864">
        <w:rPr>
          <w:rFonts w:ascii="Arial" w:hAnsi="Arial" w:cs="Arial"/>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0628A4" w:rsidRPr="00335864" w:rsidRDefault="000628A4" w:rsidP="000628A4">
      <w:pPr>
        <w:ind w:firstLine="545"/>
        <w:jc w:val="both"/>
        <w:rPr>
          <w:rFonts w:ascii="Arial" w:hAnsi="Arial" w:cs="Arial"/>
        </w:rPr>
      </w:pPr>
    </w:p>
    <w:p w:rsidR="000628A4" w:rsidRPr="00335864" w:rsidRDefault="000628A4" w:rsidP="000628A4">
      <w:pPr>
        <w:ind w:firstLine="545"/>
        <w:jc w:val="both"/>
        <w:rPr>
          <w:rFonts w:ascii="Arial" w:hAnsi="Arial" w:cs="Arial"/>
        </w:rPr>
      </w:pPr>
      <w:r w:rsidRPr="00335864">
        <w:rPr>
          <w:rFonts w:ascii="Arial" w:hAnsi="Arial" w:cs="Arial"/>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0628A4" w:rsidRPr="00335864" w:rsidRDefault="000628A4" w:rsidP="000628A4">
      <w:pPr>
        <w:ind w:firstLine="545"/>
        <w:jc w:val="both"/>
        <w:rPr>
          <w:rFonts w:ascii="Arial" w:hAnsi="Arial" w:cs="Arial"/>
        </w:rPr>
      </w:pPr>
      <w:r w:rsidRPr="00335864">
        <w:rPr>
          <w:rFonts w:ascii="Arial" w:hAnsi="Arial" w:cs="Arial"/>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0628A4" w:rsidRPr="00335864" w:rsidRDefault="000628A4" w:rsidP="000628A4">
      <w:pPr>
        <w:ind w:firstLine="545"/>
        <w:jc w:val="both"/>
        <w:rPr>
          <w:rFonts w:ascii="Arial" w:hAnsi="Arial" w:cs="Arial"/>
        </w:rPr>
      </w:pPr>
      <w:r w:rsidRPr="00335864">
        <w:rPr>
          <w:rFonts w:ascii="Arial" w:hAnsi="Arial" w:cs="Arial"/>
          <w:color w:val="000000"/>
        </w:rPr>
        <w:t xml:space="preserve"> 3. В соответствии с указанным </w:t>
      </w:r>
      <w:r w:rsidRPr="00335864">
        <w:rPr>
          <w:rFonts w:ascii="Arial" w:hAnsi="Arial" w:cs="Arial"/>
        </w:rPr>
        <w:t>режимом использования земельных участков и объектов капитального строительства:</w:t>
      </w:r>
    </w:p>
    <w:p w:rsidR="000628A4" w:rsidRPr="00335864" w:rsidRDefault="000628A4" w:rsidP="000628A4">
      <w:pPr>
        <w:ind w:firstLine="545"/>
        <w:jc w:val="both"/>
        <w:rPr>
          <w:rFonts w:ascii="Arial" w:hAnsi="Arial" w:cs="Arial"/>
        </w:rPr>
      </w:pPr>
      <w:r w:rsidRPr="00335864">
        <w:rPr>
          <w:rFonts w:ascii="Arial" w:hAnsi="Arial" w:cs="Arial"/>
        </w:rPr>
        <w:t>1) в санитарно-защитных зонах не допускается размещение:</w:t>
      </w:r>
    </w:p>
    <w:p w:rsidR="000628A4" w:rsidRPr="00335864" w:rsidRDefault="000628A4" w:rsidP="000628A4">
      <w:pPr>
        <w:ind w:firstLine="545"/>
        <w:jc w:val="both"/>
        <w:rPr>
          <w:rFonts w:ascii="Arial" w:hAnsi="Arial" w:cs="Arial"/>
        </w:rPr>
      </w:pPr>
      <w:r w:rsidRPr="00335864">
        <w:rPr>
          <w:rFonts w:ascii="Arial" w:hAnsi="Arial" w:cs="Arial"/>
        </w:rPr>
        <w:t>а) жилой застройки, включая отдельные жилые дома;</w:t>
      </w:r>
    </w:p>
    <w:p w:rsidR="000628A4" w:rsidRPr="00335864" w:rsidRDefault="000628A4" w:rsidP="000628A4">
      <w:pPr>
        <w:ind w:firstLine="545"/>
        <w:jc w:val="both"/>
        <w:rPr>
          <w:rFonts w:ascii="Arial" w:hAnsi="Arial" w:cs="Arial"/>
        </w:rPr>
      </w:pPr>
      <w:r w:rsidRPr="00335864">
        <w:rPr>
          <w:rFonts w:ascii="Arial" w:hAnsi="Arial" w:cs="Arial"/>
        </w:rPr>
        <w:t>б) ландшафтно-рекреационных зон, зон отдыха, санаториев и домов отдыха;</w:t>
      </w:r>
    </w:p>
    <w:p w:rsidR="000628A4" w:rsidRPr="00335864" w:rsidRDefault="000628A4" w:rsidP="000628A4">
      <w:pPr>
        <w:ind w:firstLine="545"/>
        <w:jc w:val="both"/>
        <w:rPr>
          <w:rFonts w:ascii="Arial" w:hAnsi="Arial" w:cs="Arial"/>
        </w:rPr>
      </w:pPr>
      <w:r w:rsidRPr="00335864">
        <w:rPr>
          <w:rFonts w:ascii="Arial" w:hAnsi="Arial" w:cs="Arial"/>
        </w:rPr>
        <w:t>в) территорий садоводческих товариществ и коттеджной застройки;</w:t>
      </w:r>
    </w:p>
    <w:p w:rsidR="000628A4" w:rsidRPr="00335864" w:rsidRDefault="000628A4" w:rsidP="000628A4">
      <w:pPr>
        <w:ind w:firstLine="545"/>
        <w:jc w:val="both"/>
        <w:rPr>
          <w:rFonts w:ascii="Arial" w:hAnsi="Arial" w:cs="Arial"/>
        </w:rPr>
      </w:pPr>
      <w:r w:rsidRPr="00335864">
        <w:rPr>
          <w:rFonts w:ascii="Arial" w:hAnsi="Arial" w:cs="Arial"/>
        </w:rPr>
        <w:t>г) коллективных или индивидуальных дачных и садово-огородных участков;</w:t>
      </w:r>
    </w:p>
    <w:p w:rsidR="000628A4" w:rsidRPr="00335864" w:rsidRDefault="000628A4" w:rsidP="000628A4">
      <w:pPr>
        <w:ind w:firstLine="545"/>
        <w:jc w:val="both"/>
        <w:rPr>
          <w:rFonts w:ascii="Arial" w:hAnsi="Arial" w:cs="Arial"/>
        </w:rPr>
      </w:pPr>
      <w:r w:rsidRPr="00335864">
        <w:rPr>
          <w:rFonts w:ascii="Arial" w:hAnsi="Arial" w:cs="Arial"/>
        </w:rPr>
        <w:t>д) спортивных сооружений, детских площадок;</w:t>
      </w:r>
    </w:p>
    <w:p w:rsidR="000628A4" w:rsidRPr="00335864" w:rsidRDefault="000628A4" w:rsidP="000628A4">
      <w:pPr>
        <w:ind w:firstLine="545"/>
        <w:jc w:val="both"/>
        <w:rPr>
          <w:rFonts w:ascii="Arial" w:hAnsi="Arial" w:cs="Arial"/>
        </w:rPr>
      </w:pPr>
      <w:r w:rsidRPr="00335864">
        <w:rPr>
          <w:rFonts w:ascii="Arial" w:hAnsi="Arial" w:cs="Arial"/>
        </w:rPr>
        <w:t>е) образовательных и детские учреждений;</w:t>
      </w:r>
    </w:p>
    <w:p w:rsidR="000628A4" w:rsidRPr="00335864" w:rsidRDefault="000628A4" w:rsidP="000628A4">
      <w:pPr>
        <w:ind w:firstLine="545"/>
        <w:jc w:val="both"/>
        <w:rPr>
          <w:rFonts w:ascii="Arial" w:hAnsi="Arial" w:cs="Arial"/>
        </w:rPr>
      </w:pPr>
      <w:r w:rsidRPr="00335864">
        <w:rPr>
          <w:rFonts w:ascii="Arial" w:hAnsi="Arial" w:cs="Arial"/>
        </w:rPr>
        <w:t>ж) лечебно-профилактических и оздоровительных учреждений общего пользования;</w:t>
      </w:r>
    </w:p>
    <w:p w:rsidR="000628A4" w:rsidRPr="00335864" w:rsidRDefault="000628A4" w:rsidP="000628A4">
      <w:pPr>
        <w:ind w:firstLine="545"/>
        <w:jc w:val="both"/>
        <w:rPr>
          <w:rFonts w:ascii="Arial" w:hAnsi="Arial" w:cs="Arial"/>
        </w:rPr>
      </w:pPr>
      <w:r w:rsidRPr="00335864">
        <w:rPr>
          <w:rFonts w:ascii="Arial" w:hAnsi="Arial" w:cs="Arial"/>
        </w:rPr>
        <w:t>з) других территорий с нормируемыми показателями качества среды обитания;</w:t>
      </w:r>
    </w:p>
    <w:p w:rsidR="000628A4" w:rsidRPr="00335864" w:rsidRDefault="000628A4" w:rsidP="000628A4">
      <w:pPr>
        <w:ind w:firstLine="545"/>
        <w:jc w:val="both"/>
        <w:rPr>
          <w:rFonts w:ascii="Arial" w:hAnsi="Arial" w:cs="Arial"/>
        </w:rPr>
      </w:pPr>
      <w:r w:rsidRPr="00335864">
        <w:rPr>
          <w:rFonts w:ascii="Arial" w:hAnsi="Arial" w:cs="Arial"/>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628A4" w:rsidRPr="00335864" w:rsidRDefault="000628A4" w:rsidP="000628A4">
      <w:pPr>
        <w:ind w:firstLine="545"/>
        <w:jc w:val="both"/>
        <w:rPr>
          <w:rFonts w:ascii="Arial" w:hAnsi="Arial" w:cs="Arial"/>
        </w:rPr>
      </w:pPr>
      <w:r w:rsidRPr="00335864">
        <w:rPr>
          <w:rFonts w:ascii="Arial" w:hAnsi="Arial" w:cs="Arial"/>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0628A4" w:rsidRPr="00335864" w:rsidRDefault="000628A4" w:rsidP="000628A4">
      <w:pPr>
        <w:ind w:firstLine="545"/>
        <w:jc w:val="both"/>
        <w:rPr>
          <w:rFonts w:ascii="Arial" w:hAnsi="Arial" w:cs="Arial"/>
        </w:rPr>
      </w:pPr>
      <w:r w:rsidRPr="00335864">
        <w:rPr>
          <w:rFonts w:ascii="Arial" w:hAnsi="Arial" w:cs="Arial"/>
        </w:rPr>
        <w:t>4) в границах санитарно-защитной зоны допускается размещать:</w:t>
      </w:r>
    </w:p>
    <w:p w:rsidR="000628A4" w:rsidRPr="00335864" w:rsidRDefault="000628A4" w:rsidP="000628A4">
      <w:pPr>
        <w:ind w:firstLine="545"/>
        <w:jc w:val="both"/>
        <w:rPr>
          <w:rFonts w:ascii="Arial" w:hAnsi="Arial" w:cs="Arial"/>
        </w:rPr>
      </w:pPr>
      <w:r w:rsidRPr="00335864">
        <w:rPr>
          <w:rFonts w:ascii="Arial" w:hAnsi="Arial" w:cs="Arial"/>
        </w:rPr>
        <w:t>а) сельскохозяйственные угодья для выращивания технических культур, не используемых для производства продуктов питания;</w:t>
      </w:r>
    </w:p>
    <w:p w:rsidR="000628A4" w:rsidRPr="00335864" w:rsidRDefault="000628A4" w:rsidP="000628A4">
      <w:pPr>
        <w:ind w:firstLine="545"/>
        <w:jc w:val="both"/>
        <w:rPr>
          <w:rFonts w:ascii="Arial" w:hAnsi="Arial" w:cs="Arial"/>
        </w:rPr>
      </w:pPr>
      <w:r w:rsidRPr="00335864">
        <w:rPr>
          <w:rFonts w:ascii="Arial" w:hAnsi="Arial" w:cs="Arial"/>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0628A4" w:rsidRPr="00335864" w:rsidRDefault="000628A4" w:rsidP="000628A4">
      <w:pPr>
        <w:ind w:firstLine="545"/>
        <w:jc w:val="both"/>
        <w:rPr>
          <w:rFonts w:ascii="Arial" w:hAnsi="Arial" w:cs="Arial"/>
        </w:rPr>
      </w:pPr>
      <w:r w:rsidRPr="00335864">
        <w:rPr>
          <w:rFonts w:ascii="Arial" w:hAnsi="Arial" w:cs="Arial"/>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28A4" w:rsidRPr="00335864" w:rsidRDefault="000628A4" w:rsidP="000628A4">
      <w:pPr>
        <w:ind w:firstLine="545"/>
        <w:jc w:val="both"/>
        <w:rPr>
          <w:rFonts w:ascii="Arial" w:hAnsi="Arial" w:cs="Arial"/>
        </w:rPr>
      </w:pPr>
      <w:r w:rsidRPr="00335864">
        <w:rPr>
          <w:rFonts w:ascii="Arial" w:hAnsi="Arial" w:cs="Arial"/>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w:t>
      </w:r>
      <w:proofErr w:type="gramStart"/>
      <w:r w:rsidRPr="00335864">
        <w:rPr>
          <w:rFonts w:ascii="Arial" w:hAnsi="Arial" w:cs="Arial"/>
        </w:rPr>
        <w:t>коммуникации,  ЛЭП</w:t>
      </w:r>
      <w:proofErr w:type="gramEnd"/>
      <w:r w:rsidRPr="00335864">
        <w:rPr>
          <w:rFonts w:ascii="Arial" w:hAnsi="Arial" w:cs="Arial"/>
        </w:rPr>
        <w:t xml:space="preserve">, электроподстанции, </w:t>
      </w:r>
      <w:proofErr w:type="spellStart"/>
      <w:r w:rsidRPr="00335864">
        <w:rPr>
          <w:rFonts w:ascii="Arial" w:hAnsi="Arial" w:cs="Arial"/>
        </w:rPr>
        <w:t>нефте</w:t>
      </w:r>
      <w:proofErr w:type="spellEnd"/>
      <w:r w:rsidRPr="00335864">
        <w:rPr>
          <w:rFonts w:ascii="Arial" w:hAnsi="Arial" w:cs="Arial"/>
        </w:rPr>
        <w:t xml:space="preserve">- и газопроводы, артезианские скважины для технического водоснабжения, </w:t>
      </w:r>
      <w:proofErr w:type="spellStart"/>
      <w:r w:rsidRPr="00335864">
        <w:rPr>
          <w:rFonts w:ascii="Arial" w:hAnsi="Arial" w:cs="Arial"/>
        </w:rPr>
        <w:t>водоохлаждающие</w:t>
      </w:r>
      <w:proofErr w:type="spellEnd"/>
      <w:r w:rsidRPr="00335864">
        <w:rPr>
          <w:rFonts w:ascii="Arial" w:hAnsi="Arial" w:cs="Arial"/>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335864">
        <w:rPr>
          <w:rFonts w:ascii="Arial" w:hAnsi="Arial" w:cs="Arial"/>
        </w:rPr>
        <w:t>промплощадки</w:t>
      </w:r>
      <w:proofErr w:type="spellEnd"/>
      <w:r w:rsidRPr="00335864">
        <w:rPr>
          <w:rFonts w:ascii="Arial" w:hAnsi="Arial" w:cs="Arial"/>
        </w:rPr>
        <w:t>, предприятий и санитарно-защитной зоны;</w:t>
      </w:r>
    </w:p>
    <w:p w:rsidR="000628A4" w:rsidRPr="00335864" w:rsidRDefault="000628A4" w:rsidP="000628A4">
      <w:pPr>
        <w:ind w:firstLine="545"/>
        <w:jc w:val="both"/>
        <w:rPr>
          <w:rFonts w:ascii="Arial" w:hAnsi="Arial" w:cs="Arial"/>
        </w:rPr>
      </w:pPr>
      <w:r w:rsidRPr="00335864">
        <w:rPr>
          <w:rFonts w:ascii="Arial" w:hAnsi="Arial" w:cs="Arial"/>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628A4" w:rsidRPr="00335864" w:rsidRDefault="000628A4" w:rsidP="000628A4">
      <w:pPr>
        <w:ind w:firstLine="545"/>
        <w:jc w:val="both"/>
        <w:rPr>
          <w:rFonts w:ascii="Arial" w:hAnsi="Arial" w:cs="Arial"/>
        </w:rPr>
      </w:pPr>
      <w:r w:rsidRPr="00335864">
        <w:rPr>
          <w:rFonts w:ascii="Arial" w:hAnsi="Arial" w:cs="Arial"/>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0628A4" w:rsidRPr="00335864" w:rsidRDefault="000628A4" w:rsidP="000628A4">
      <w:pPr>
        <w:ind w:firstLine="545"/>
        <w:jc w:val="both"/>
        <w:rPr>
          <w:rFonts w:ascii="Arial" w:hAnsi="Arial" w:cs="Arial"/>
        </w:rPr>
      </w:pPr>
    </w:p>
    <w:p w:rsidR="000628A4" w:rsidRDefault="000628A4" w:rsidP="000628A4">
      <w:pPr>
        <w:ind w:firstLine="545"/>
        <w:jc w:val="both"/>
        <w:rPr>
          <w:rFonts w:ascii="Arial" w:hAnsi="Arial" w:cs="Arial"/>
          <w:b/>
          <w:bCs/>
          <w:i/>
          <w:iCs/>
        </w:rPr>
      </w:pPr>
      <w:r w:rsidRPr="00335864">
        <w:rPr>
          <w:rFonts w:ascii="Arial" w:hAnsi="Arial" w:cs="Arial"/>
          <w:b/>
          <w:bCs/>
          <w:i/>
          <w:iCs/>
        </w:rPr>
        <w:t xml:space="preserve">Статья </w:t>
      </w:r>
      <w:r>
        <w:rPr>
          <w:rFonts w:ascii="Arial" w:hAnsi="Arial" w:cs="Arial"/>
          <w:b/>
          <w:bCs/>
          <w:i/>
          <w:iCs/>
        </w:rPr>
        <w:t>3</w:t>
      </w:r>
      <w:r w:rsidR="005625B8">
        <w:rPr>
          <w:rFonts w:ascii="Arial" w:hAnsi="Arial" w:cs="Arial"/>
          <w:b/>
          <w:bCs/>
          <w:i/>
          <w:iCs/>
        </w:rPr>
        <w:t>1</w:t>
      </w:r>
      <w:r w:rsidRPr="00335864">
        <w:rPr>
          <w:rFonts w:ascii="Arial" w:hAnsi="Arial" w:cs="Arial"/>
          <w:b/>
          <w:bCs/>
          <w:i/>
          <w:iC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0628A4" w:rsidRPr="00335864" w:rsidRDefault="000628A4" w:rsidP="000628A4">
      <w:pPr>
        <w:ind w:firstLine="545"/>
        <w:jc w:val="both"/>
        <w:rPr>
          <w:rFonts w:ascii="Arial" w:hAnsi="Arial" w:cs="Arial"/>
          <w:b/>
          <w:bCs/>
          <w:i/>
          <w:iCs/>
        </w:rPr>
      </w:pPr>
    </w:p>
    <w:p w:rsidR="000628A4" w:rsidRPr="00335864" w:rsidRDefault="000628A4" w:rsidP="000628A4">
      <w:pPr>
        <w:ind w:firstLine="545"/>
        <w:jc w:val="both"/>
        <w:rPr>
          <w:rFonts w:ascii="Arial" w:hAnsi="Arial" w:cs="Arial"/>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в</w:t>
      </w:r>
      <w:r w:rsidRPr="00335864">
        <w:rPr>
          <w:rFonts w:ascii="Arial" w:hAnsi="Arial" w:cs="Arial"/>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335864">
        <w:rPr>
          <w:rFonts w:ascii="Arial" w:hAnsi="Arial" w:cs="Arial"/>
          <w:bCs/>
          <w:iCs/>
        </w:rPr>
        <w:t xml:space="preserve">а территории </w:t>
      </w:r>
      <w:r w:rsidRPr="00335864">
        <w:rPr>
          <w:rFonts w:ascii="Arial" w:hAnsi="Arial" w:cs="Arial"/>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0628A4" w:rsidRPr="00335864" w:rsidRDefault="000628A4" w:rsidP="000628A4">
      <w:pPr>
        <w:pStyle w:val="ConsPlusNormal"/>
        <w:widowControl/>
        <w:ind w:firstLine="567"/>
        <w:jc w:val="both"/>
        <w:rPr>
          <w:sz w:val="24"/>
          <w:szCs w:val="24"/>
        </w:rPr>
      </w:pPr>
      <w:r w:rsidRPr="00335864">
        <w:rPr>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0628A4" w:rsidRPr="00335864" w:rsidRDefault="000628A4" w:rsidP="000628A4">
      <w:pPr>
        <w:ind w:firstLine="545"/>
        <w:jc w:val="both"/>
        <w:rPr>
          <w:rFonts w:ascii="Arial" w:hAnsi="Arial" w:cs="Arial"/>
        </w:rPr>
      </w:pPr>
      <w:r w:rsidRPr="00335864">
        <w:rPr>
          <w:rFonts w:ascii="Arial" w:hAnsi="Arial" w:cs="Arial"/>
          <w:color w:val="000000"/>
        </w:rPr>
        <w:t>3. В</w:t>
      </w:r>
      <w:r w:rsidRPr="00335864">
        <w:rPr>
          <w:rFonts w:ascii="Arial" w:hAnsi="Arial" w:cs="Arial"/>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28A4" w:rsidRPr="00335864" w:rsidRDefault="000628A4" w:rsidP="000628A4">
      <w:pPr>
        <w:pStyle w:val="ConsPlusNormal"/>
        <w:widowControl/>
        <w:ind w:firstLine="540"/>
        <w:jc w:val="both"/>
        <w:rPr>
          <w:sz w:val="24"/>
          <w:szCs w:val="24"/>
        </w:rPr>
      </w:pPr>
      <w:r w:rsidRPr="00335864">
        <w:rPr>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628A4" w:rsidRPr="00335864" w:rsidRDefault="000628A4" w:rsidP="000628A4">
      <w:pPr>
        <w:pStyle w:val="ConsPlusNormal"/>
        <w:widowControl/>
        <w:ind w:firstLine="540"/>
        <w:jc w:val="both"/>
        <w:rPr>
          <w:sz w:val="24"/>
          <w:szCs w:val="24"/>
        </w:rPr>
      </w:pPr>
      <w:r w:rsidRPr="00335864">
        <w:rPr>
          <w:sz w:val="24"/>
          <w:szCs w:val="24"/>
        </w:rPr>
        <w:t>2) размещать свалки;</w:t>
      </w:r>
    </w:p>
    <w:p w:rsidR="000628A4" w:rsidRPr="00335864" w:rsidRDefault="000628A4" w:rsidP="000628A4">
      <w:pPr>
        <w:pStyle w:val="ConsPlusNormal"/>
        <w:widowControl/>
        <w:ind w:firstLine="540"/>
        <w:jc w:val="both"/>
        <w:rPr>
          <w:sz w:val="24"/>
          <w:szCs w:val="24"/>
        </w:rPr>
      </w:pPr>
      <w:r w:rsidRPr="00335864">
        <w:rPr>
          <w:sz w:val="24"/>
          <w:szCs w:val="24"/>
        </w:rPr>
        <w:t>3) складировать или размещать хранилища любых, в том числе горюче-смазочных, материалов;</w:t>
      </w:r>
    </w:p>
    <w:p w:rsidR="000628A4" w:rsidRPr="00335864" w:rsidRDefault="000628A4" w:rsidP="000628A4">
      <w:pPr>
        <w:pStyle w:val="ConsPlusNormal"/>
        <w:widowControl/>
        <w:ind w:firstLine="540"/>
        <w:jc w:val="both"/>
        <w:rPr>
          <w:sz w:val="24"/>
          <w:szCs w:val="24"/>
        </w:rPr>
      </w:pPr>
      <w:r w:rsidRPr="00335864">
        <w:rPr>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0628A4" w:rsidRPr="00335864" w:rsidRDefault="000628A4" w:rsidP="000628A4">
      <w:pPr>
        <w:pStyle w:val="ConsPlusNormal"/>
        <w:widowControl/>
        <w:ind w:firstLine="540"/>
        <w:jc w:val="both"/>
        <w:rPr>
          <w:sz w:val="24"/>
          <w:szCs w:val="24"/>
        </w:rPr>
      </w:pPr>
      <w:r w:rsidRPr="00335864">
        <w:rPr>
          <w:sz w:val="24"/>
          <w:szCs w:val="24"/>
        </w:rPr>
        <w:t>4. В пределах охранных зон без письменного решения о согласовании сетевых организаций запрещаются:</w:t>
      </w:r>
    </w:p>
    <w:p w:rsidR="000628A4" w:rsidRPr="00335864" w:rsidRDefault="000628A4" w:rsidP="000628A4">
      <w:pPr>
        <w:pStyle w:val="ConsPlusNormal"/>
        <w:widowControl/>
        <w:ind w:firstLine="540"/>
        <w:jc w:val="both"/>
        <w:rPr>
          <w:sz w:val="24"/>
          <w:szCs w:val="24"/>
        </w:rPr>
      </w:pPr>
      <w:r w:rsidRPr="00335864">
        <w:rPr>
          <w:sz w:val="24"/>
          <w:szCs w:val="24"/>
        </w:rPr>
        <w:t>1) строительство, капитальный ремонт, реконструкция или снос зданий и сооружений;</w:t>
      </w:r>
    </w:p>
    <w:p w:rsidR="000628A4" w:rsidRPr="00335864" w:rsidRDefault="000628A4" w:rsidP="000628A4">
      <w:pPr>
        <w:pStyle w:val="ConsPlusNormal"/>
        <w:widowControl/>
        <w:ind w:firstLine="540"/>
        <w:jc w:val="both"/>
        <w:rPr>
          <w:sz w:val="24"/>
          <w:szCs w:val="24"/>
        </w:rPr>
      </w:pPr>
      <w:r w:rsidRPr="00335864">
        <w:rPr>
          <w:sz w:val="24"/>
          <w:szCs w:val="24"/>
        </w:rPr>
        <w:t>2) горные, взрывные, мелиоративные работы, в том числе связанные с временным затоплением земель;</w:t>
      </w:r>
    </w:p>
    <w:p w:rsidR="000628A4" w:rsidRPr="00335864" w:rsidRDefault="000628A4" w:rsidP="000628A4">
      <w:pPr>
        <w:pStyle w:val="ConsPlusNormal"/>
        <w:widowControl/>
        <w:ind w:firstLine="540"/>
        <w:jc w:val="both"/>
        <w:rPr>
          <w:sz w:val="24"/>
          <w:szCs w:val="24"/>
        </w:rPr>
      </w:pPr>
      <w:r w:rsidRPr="00335864">
        <w:rPr>
          <w:sz w:val="24"/>
          <w:szCs w:val="24"/>
        </w:rPr>
        <w:t>3) посадка и вырубка деревьев и кустарников;</w:t>
      </w:r>
    </w:p>
    <w:p w:rsidR="000628A4" w:rsidRPr="00335864" w:rsidRDefault="000628A4" w:rsidP="000628A4">
      <w:pPr>
        <w:pStyle w:val="ConsPlusNormal"/>
        <w:widowControl/>
        <w:ind w:firstLine="540"/>
        <w:jc w:val="both"/>
        <w:rPr>
          <w:sz w:val="24"/>
          <w:szCs w:val="24"/>
        </w:rPr>
      </w:pPr>
      <w:r w:rsidRPr="00335864">
        <w:rPr>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5) земляные работы на глубине более </w:t>
      </w:r>
      <w:smartTag w:uri="urn:schemas-microsoft-com:office:smarttags" w:element="metricconverter">
        <w:smartTagPr>
          <w:attr w:name="ProductID" w:val="0,3 метра"/>
        </w:smartTagPr>
        <w:r w:rsidRPr="00335864">
          <w:rPr>
            <w:sz w:val="24"/>
            <w:szCs w:val="24"/>
          </w:rPr>
          <w:t>0,3 метра</w:t>
        </w:r>
      </w:smartTag>
      <w:r w:rsidRPr="00335864">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335864">
          <w:rPr>
            <w:sz w:val="24"/>
            <w:szCs w:val="24"/>
          </w:rPr>
          <w:t>0,45 метра</w:t>
        </w:r>
      </w:smartTag>
      <w:r w:rsidRPr="00335864">
        <w:rPr>
          <w:sz w:val="24"/>
          <w:szCs w:val="24"/>
        </w:rPr>
        <w:t>), а также планировка грунта (в охранных зонах подземных кабельных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35864">
          <w:rPr>
            <w:sz w:val="24"/>
            <w:szCs w:val="24"/>
          </w:rPr>
          <w:t>3 метров</w:t>
        </w:r>
      </w:smartTag>
      <w:r w:rsidRPr="00335864">
        <w:rPr>
          <w:sz w:val="24"/>
          <w:szCs w:val="24"/>
        </w:rPr>
        <w:t xml:space="preserve"> (в охранных зонах воздушных линий электропередачи);</w:t>
      </w:r>
    </w:p>
    <w:p w:rsidR="000628A4" w:rsidRPr="00335864" w:rsidRDefault="000628A4" w:rsidP="000628A4">
      <w:pPr>
        <w:pStyle w:val="ConsPlusNormal"/>
        <w:widowControl/>
        <w:ind w:firstLine="540"/>
        <w:jc w:val="both"/>
        <w:rPr>
          <w:sz w:val="24"/>
          <w:szCs w:val="24"/>
        </w:rPr>
      </w:pPr>
      <w:r w:rsidRPr="00335864">
        <w:rPr>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35864">
          <w:rPr>
            <w:sz w:val="24"/>
            <w:szCs w:val="24"/>
          </w:rPr>
          <w:t>4 метров</w:t>
        </w:r>
      </w:smartTag>
      <w:r w:rsidRPr="00335864">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628A4" w:rsidRPr="00335864" w:rsidRDefault="000628A4" w:rsidP="000628A4">
      <w:pPr>
        <w:ind w:firstLine="545"/>
        <w:jc w:val="both"/>
        <w:rPr>
          <w:rFonts w:ascii="Arial" w:hAnsi="Arial" w:cs="Arial"/>
        </w:rPr>
      </w:pPr>
    </w:p>
    <w:p w:rsidR="000628A4" w:rsidRDefault="000628A4" w:rsidP="000628A4">
      <w:pPr>
        <w:ind w:firstLine="545"/>
        <w:jc w:val="both"/>
        <w:rPr>
          <w:rFonts w:ascii="Arial" w:hAnsi="Arial" w:cs="Arial"/>
          <w:b/>
          <w:i/>
          <w:color w:val="000001"/>
        </w:rPr>
      </w:pPr>
      <w:r>
        <w:rPr>
          <w:rFonts w:ascii="Arial" w:hAnsi="Arial" w:cs="Arial"/>
          <w:b/>
          <w:bCs/>
          <w:i/>
          <w:iCs/>
        </w:rPr>
        <w:t xml:space="preserve">Статья </w:t>
      </w:r>
      <w:r w:rsidRPr="00335864">
        <w:rPr>
          <w:rFonts w:ascii="Arial" w:hAnsi="Arial" w:cs="Arial"/>
          <w:b/>
          <w:bCs/>
          <w:i/>
          <w:iCs/>
        </w:rPr>
        <w:t>3</w:t>
      </w:r>
      <w:r w:rsidR="005625B8">
        <w:rPr>
          <w:rFonts w:ascii="Arial" w:hAnsi="Arial" w:cs="Arial"/>
          <w:b/>
          <w:bCs/>
          <w:i/>
          <w:iCs/>
        </w:rPr>
        <w:t>2</w:t>
      </w:r>
      <w:r w:rsidRPr="00335864">
        <w:rPr>
          <w:rFonts w:ascii="Arial" w:hAnsi="Arial" w:cs="Arial"/>
          <w:b/>
          <w:bCs/>
          <w:i/>
          <w:iCs/>
        </w:rPr>
        <w:t>. Ограничения использования земельных участков и объектов капитального строительства на территории охранных зон</w:t>
      </w:r>
      <w:r w:rsidRPr="00335864">
        <w:rPr>
          <w:rFonts w:ascii="Arial" w:hAnsi="Arial" w:cs="Arial"/>
          <w:color w:val="000001"/>
        </w:rPr>
        <w:t xml:space="preserve"> </w:t>
      </w:r>
      <w:r w:rsidRPr="00335864">
        <w:rPr>
          <w:rFonts w:ascii="Arial" w:hAnsi="Arial" w:cs="Arial"/>
          <w:b/>
          <w:i/>
          <w:color w:val="000001"/>
        </w:rPr>
        <w:t>газораспределительных сетей</w:t>
      </w:r>
    </w:p>
    <w:p w:rsidR="000628A4" w:rsidRPr="00335864" w:rsidRDefault="000628A4" w:rsidP="000628A4">
      <w:pPr>
        <w:ind w:firstLine="545"/>
        <w:jc w:val="both"/>
        <w:rPr>
          <w:rFonts w:ascii="Arial" w:hAnsi="Arial" w:cs="Arial"/>
          <w:b/>
          <w:i/>
          <w:color w:val="000001"/>
        </w:rPr>
      </w:pPr>
    </w:p>
    <w:p w:rsidR="000628A4" w:rsidRPr="00335864" w:rsidRDefault="000628A4" w:rsidP="000628A4">
      <w:pPr>
        <w:ind w:firstLine="567"/>
        <w:jc w:val="both"/>
        <w:rPr>
          <w:rFonts w:ascii="Arial" w:hAnsi="Arial" w:cs="Arial"/>
          <w:color w:val="000001"/>
        </w:rPr>
      </w:pPr>
      <w:r w:rsidRPr="00335864">
        <w:rPr>
          <w:rFonts w:ascii="Arial" w:hAnsi="Arial" w:cs="Arial"/>
          <w:bCs/>
          <w:iCs/>
        </w:rPr>
        <w:t>1. В</w:t>
      </w:r>
      <w:r w:rsidRPr="00335864">
        <w:rPr>
          <w:rFonts w:ascii="Arial" w:hAnsi="Arial" w:cs="Arial"/>
        </w:rPr>
        <w:t xml:space="preserve"> соответствии с законодательством Российской Федерации</w:t>
      </w:r>
      <w:r w:rsidRPr="00335864">
        <w:rPr>
          <w:rFonts w:ascii="Arial" w:hAnsi="Arial" w:cs="Arial"/>
          <w:bCs/>
          <w:iCs/>
        </w:rPr>
        <w:t xml:space="preserve"> </w:t>
      </w:r>
      <w:r w:rsidRPr="00335864">
        <w:rPr>
          <w:rFonts w:ascii="Arial" w:hAnsi="Arial" w:cs="Arial"/>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0628A4" w:rsidRPr="00335864" w:rsidRDefault="000628A4" w:rsidP="000628A4">
      <w:pPr>
        <w:ind w:firstLine="545"/>
        <w:jc w:val="both"/>
        <w:rPr>
          <w:rFonts w:ascii="Arial" w:hAnsi="Arial" w:cs="Arial"/>
          <w:color w:val="000001"/>
        </w:rPr>
      </w:pPr>
      <w:r w:rsidRPr="00335864">
        <w:rPr>
          <w:rFonts w:ascii="Arial" w:hAnsi="Arial" w:cs="Arial"/>
        </w:rPr>
        <w:t>2. О</w:t>
      </w:r>
      <w:r w:rsidRPr="00335864">
        <w:rPr>
          <w:rFonts w:ascii="Arial" w:hAnsi="Arial" w:cs="Arial"/>
          <w:color w:val="000001"/>
        </w:rPr>
        <w:t xml:space="preserve">граничения хозяйственной деятельности, которая может привести к повреждению газораспределительных сетей, определены </w:t>
      </w:r>
      <w:r w:rsidRPr="00335864">
        <w:rPr>
          <w:rFonts w:ascii="Arial" w:hAnsi="Arial" w:cs="Arial"/>
        </w:rPr>
        <w:t>«Правилами охраны газораспределительных сетей», утвержденными постановлением Правительства Российской Федерации от 20.11.2000 г. № 878.</w:t>
      </w:r>
      <w:r w:rsidRPr="00335864">
        <w:rPr>
          <w:rFonts w:ascii="Arial" w:hAnsi="Arial" w:cs="Arial"/>
          <w:color w:val="000001"/>
        </w:rPr>
        <w:t xml:space="preserve">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1) строить объекты жилищно-гражданского и производственного назначения;</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5) устраивать свалки и склады, разливать растворы кислот, солей, щелочей и других химически активных веществ;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0628A4" w:rsidRPr="00335864" w:rsidRDefault="000628A4" w:rsidP="000628A4">
      <w:pPr>
        <w:ind w:firstLine="567"/>
        <w:jc w:val="both"/>
        <w:rPr>
          <w:rFonts w:ascii="Arial" w:hAnsi="Arial" w:cs="Arial"/>
          <w:color w:val="000001"/>
        </w:rPr>
      </w:pPr>
      <w:r w:rsidRPr="00335864">
        <w:rPr>
          <w:rFonts w:ascii="Arial" w:hAnsi="Arial" w:cs="Arial"/>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35864">
          <w:rPr>
            <w:rFonts w:ascii="Arial" w:hAnsi="Arial" w:cs="Arial"/>
            <w:color w:val="000001"/>
          </w:rPr>
          <w:t>0,3 метра</w:t>
        </w:r>
      </w:smartTag>
      <w:r w:rsidRPr="00335864">
        <w:rPr>
          <w:rFonts w:ascii="Arial" w:hAnsi="Arial" w:cs="Arial"/>
          <w:color w:val="000001"/>
        </w:rPr>
        <w:t xml:space="preserve">; </w:t>
      </w:r>
    </w:p>
    <w:p w:rsidR="000628A4" w:rsidRPr="00335864" w:rsidRDefault="000628A4" w:rsidP="000628A4">
      <w:pPr>
        <w:ind w:firstLine="567"/>
        <w:jc w:val="both"/>
        <w:rPr>
          <w:rFonts w:ascii="Arial" w:hAnsi="Arial" w:cs="Arial"/>
        </w:rPr>
      </w:pPr>
      <w:r w:rsidRPr="00335864">
        <w:rPr>
          <w:rFonts w:ascii="Arial" w:hAnsi="Arial" w:cs="Arial"/>
          <w:color w:val="000001"/>
        </w:rPr>
        <w:t xml:space="preserve">8) самовольно подключаться к газораспределительным сетям. </w:t>
      </w:r>
    </w:p>
    <w:p w:rsidR="000628A4" w:rsidRPr="00335864" w:rsidRDefault="000628A4" w:rsidP="000628A4">
      <w:pPr>
        <w:ind w:firstLine="545"/>
        <w:jc w:val="both"/>
        <w:rPr>
          <w:rFonts w:ascii="Arial" w:hAnsi="Arial" w:cs="Arial"/>
        </w:rPr>
      </w:pPr>
    </w:p>
    <w:p w:rsidR="000628A4" w:rsidRPr="00335864" w:rsidRDefault="000628A4" w:rsidP="000628A4">
      <w:pPr>
        <w:ind w:firstLine="532"/>
        <w:jc w:val="both"/>
        <w:rPr>
          <w:rFonts w:ascii="Arial" w:hAnsi="Arial" w:cs="Arial"/>
          <w:b/>
          <w:bCs/>
          <w:i/>
          <w:iCs/>
        </w:rPr>
      </w:pPr>
      <w:r w:rsidRPr="00335864">
        <w:rPr>
          <w:rFonts w:ascii="Arial" w:hAnsi="Arial" w:cs="Arial"/>
          <w:b/>
          <w:bCs/>
          <w:i/>
          <w:iCs/>
        </w:rPr>
        <w:t xml:space="preserve">Статья </w:t>
      </w:r>
      <w:r>
        <w:rPr>
          <w:rFonts w:ascii="Arial" w:hAnsi="Arial" w:cs="Arial"/>
          <w:b/>
          <w:bCs/>
          <w:i/>
          <w:iCs/>
        </w:rPr>
        <w:t>3</w:t>
      </w:r>
      <w:r w:rsidR="005625B8">
        <w:rPr>
          <w:rFonts w:ascii="Arial" w:hAnsi="Arial" w:cs="Arial"/>
          <w:b/>
          <w:bCs/>
          <w:i/>
          <w:iCs/>
        </w:rPr>
        <w:t>3</w:t>
      </w:r>
      <w:r w:rsidRPr="00335864">
        <w:rPr>
          <w:rFonts w:ascii="Arial" w:hAnsi="Arial" w:cs="Arial"/>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0628A4" w:rsidRPr="00335864" w:rsidRDefault="000628A4" w:rsidP="000628A4">
      <w:pPr>
        <w:ind w:firstLine="532"/>
        <w:jc w:val="both"/>
        <w:rPr>
          <w:rFonts w:ascii="Arial" w:hAnsi="Arial" w:cs="Arial"/>
        </w:rPr>
      </w:pPr>
    </w:p>
    <w:p w:rsidR="000628A4" w:rsidRPr="00335864" w:rsidRDefault="000628A4" w:rsidP="000628A4">
      <w:pPr>
        <w:pStyle w:val="ConsNormal"/>
        <w:widowControl/>
        <w:ind w:firstLine="540"/>
        <w:jc w:val="both"/>
        <w:rPr>
          <w:rFonts w:cs="Arial"/>
          <w:sz w:val="24"/>
          <w:szCs w:val="24"/>
        </w:rPr>
      </w:pPr>
      <w:r w:rsidRPr="00335864">
        <w:rPr>
          <w:rFonts w:cs="Arial"/>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1) ограничения использования территории;</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2) ограничения хозяйственной и иной деятельности; </w:t>
      </w:r>
    </w:p>
    <w:p w:rsidR="000628A4" w:rsidRPr="00335864" w:rsidRDefault="000628A4" w:rsidP="000628A4">
      <w:pPr>
        <w:pStyle w:val="ConsNormal"/>
        <w:widowControl/>
        <w:ind w:firstLine="567"/>
        <w:jc w:val="both"/>
        <w:rPr>
          <w:rFonts w:cs="Arial"/>
          <w:sz w:val="24"/>
          <w:szCs w:val="24"/>
        </w:rPr>
      </w:pPr>
      <w:r w:rsidRPr="00335864">
        <w:rPr>
          <w:rFonts w:cs="Arial"/>
          <w:sz w:val="24"/>
          <w:szCs w:val="24"/>
        </w:rPr>
        <w:t xml:space="preserve">3) обязательные мероприятия по защите населения и территорий, в том числе при возникновении чрезвычайных ситуаций. </w:t>
      </w:r>
    </w:p>
    <w:p w:rsidR="000628A4" w:rsidRPr="00335864" w:rsidRDefault="000628A4" w:rsidP="000628A4">
      <w:pPr>
        <w:rPr>
          <w:rFonts w:ascii="Arial" w:hAnsi="Arial" w:cs="Arial"/>
        </w:rPr>
      </w:pPr>
    </w:p>
    <w:p w:rsidR="000628A4" w:rsidRPr="00335864" w:rsidRDefault="000628A4" w:rsidP="000628A4">
      <w:pPr>
        <w:pStyle w:val="ConsPlusNormal"/>
        <w:widowControl/>
        <w:ind w:firstLine="540"/>
        <w:jc w:val="both"/>
        <w:rPr>
          <w:b/>
          <w:bCs/>
          <w:i/>
          <w:iCs/>
          <w:sz w:val="24"/>
          <w:szCs w:val="24"/>
        </w:rPr>
      </w:pPr>
      <w:r w:rsidRPr="00335864">
        <w:rPr>
          <w:b/>
          <w:bCs/>
          <w:i/>
          <w:iCs/>
          <w:sz w:val="24"/>
          <w:szCs w:val="24"/>
        </w:rPr>
        <w:t xml:space="preserve">Статья </w:t>
      </w:r>
      <w:r>
        <w:rPr>
          <w:b/>
          <w:bCs/>
          <w:i/>
          <w:iCs/>
          <w:sz w:val="24"/>
          <w:szCs w:val="24"/>
        </w:rPr>
        <w:t>3</w:t>
      </w:r>
      <w:r w:rsidR="005625B8">
        <w:rPr>
          <w:b/>
          <w:bCs/>
          <w:i/>
          <w:iCs/>
          <w:sz w:val="24"/>
          <w:szCs w:val="24"/>
        </w:rPr>
        <w:t>4</w:t>
      </w:r>
      <w:r w:rsidRPr="00335864">
        <w:rPr>
          <w:b/>
          <w:bCs/>
          <w:i/>
          <w:iCs/>
          <w:sz w:val="24"/>
          <w:szCs w:val="24"/>
        </w:rPr>
        <w:t>. Порядок применения градостроительных регламентов</w:t>
      </w:r>
    </w:p>
    <w:p w:rsidR="000628A4" w:rsidRPr="00335864" w:rsidRDefault="000628A4" w:rsidP="000628A4">
      <w:pPr>
        <w:pStyle w:val="ConsPlusNormal"/>
        <w:widowControl/>
        <w:ind w:firstLine="0"/>
        <w:rPr>
          <w:sz w:val="24"/>
          <w:szCs w:val="24"/>
        </w:rPr>
      </w:pPr>
    </w:p>
    <w:p w:rsidR="000628A4" w:rsidRPr="00335864" w:rsidRDefault="000628A4" w:rsidP="000628A4">
      <w:pPr>
        <w:pStyle w:val="ConsPlusNormal"/>
        <w:widowControl/>
        <w:ind w:firstLine="540"/>
        <w:jc w:val="both"/>
        <w:rPr>
          <w:sz w:val="24"/>
          <w:szCs w:val="24"/>
        </w:rPr>
      </w:pPr>
      <w:r w:rsidRPr="00335864">
        <w:rPr>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0628A4" w:rsidRPr="00335864" w:rsidRDefault="000628A4" w:rsidP="000628A4">
      <w:pPr>
        <w:pStyle w:val="ConsPlusNormal"/>
        <w:widowControl/>
        <w:ind w:firstLine="540"/>
        <w:jc w:val="both"/>
        <w:rPr>
          <w:sz w:val="24"/>
          <w:szCs w:val="24"/>
        </w:rPr>
      </w:pPr>
      <w:r w:rsidRPr="00335864">
        <w:rPr>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0628A4" w:rsidRPr="00335864" w:rsidRDefault="000628A4" w:rsidP="000628A4">
      <w:pPr>
        <w:pStyle w:val="ConsPlusNormal"/>
        <w:widowControl/>
        <w:ind w:firstLine="540"/>
        <w:jc w:val="both"/>
        <w:rPr>
          <w:sz w:val="24"/>
          <w:szCs w:val="24"/>
        </w:rPr>
      </w:pPr>
      <w:r w:rsidRPr="00335864">
        <w:rPr>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28A4" w:rsidRPr="00335864" w:rsidRDefault="000628A4" w:rsidP="000628A4">
      <w:pPr>
        <w:pStyle w:val="ConsPlusNormal"/>
        <w:widowControl/>
        <w:ind w:firstLine="540"/>
        <w:jc w:val="both"/>
        <w:rPr>
          <w:sz w:val="24"/>
          <w:szCs w:val="24"/>
        </w:rPr>
      </w:pPr>
      <w:r w:rsidRPr="00335864">
        <w:rPr>
          <w:sz w:val="24"/>
          <w:szCs w:val="24"/>
        </w:rPr>
        <w:t>3) техническим регламентам, региональным и местным нормативам градостроительного проектирования.</w:t>
      </w:r>
    </w:p>
    <w:p w:rsidR="000628A4" w:rsidRPr="00335864" w:rsidRDefault="000628A4" w:rsidP="000628A4">
      <w:pPr>
        <w:pStyle w:val="ConsPlusNormal"/>
        <w:widowControl/>
        <w:ind w:firstLine="540"/>
        <w:jc w:val="both"/>
        <w:rPr>
          <w:sz w:val="24"/>
          <w:szCs w:val="24"/>
        </w:rPr>
      </w:pPr>
      <w:r w:rsidRPr="00335864">
        <w:rPr>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0628A4" w:rsidRPr="00335864" w:rsidRDefault="000628A4" w:rsidP="000628A4">
      <w:pPr>
        <w:pStyle w:val="ConsPlusNormal"/>
        <w:widowControl/>
        <w:ind w:firstLine="540"/>
        <w:jc w:val="both"/>
        <w:rPr>
          <w:sz w:val="24"/>
          <w:szCs w:val="24"/>
        </w:rPr>
      </w:pPr>
      <w:r w:rsidRPr="00335864">
        <w:rPr>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BB4375" w:rsidRPr="00D83E6E" w:rsidRDefault="000628A4" w:rsidP="00D83E6E">
      <w:pPr>
        <w:ind w:firstLine="559"/>
        <w:jc w:val="both"/>
        <w:rPr>
          <w:rFonts w:ascii="Arial" w:hAnsi="Arial" w:cs="Arial"/>
        </w:rPr>
      </w:pPr>
      <w:r w:rsidRPr="00335864">
        <w:rPr>
          <w:rFonts w:ascii="Arial" w:hAnsi="Arial" w:cs="Arial"/>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sectPr w:rsidR="00BB4375" w:rsidRPr="00D83E6E" w:rsidSect="008E195C">
      <w:pgSz w:w="11906" w:h="16838" w:code="9"/>
      <w:pgMar w:top="42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A4"/>
    <w:rsid w:val="00001C52"/>
    <w:rsid w:val="000074D7"/>
    <w:rsid w:val="00010223"/>
    <w:rsid w:val="000123E6"/>
    <w:rsid w:val="00026675"/>
    <w:rsid w:val="000411DD"/>
    <w:rsid w:val="00044B35"/>
    <w:rsid w:val="0005137B"/>
    <w:rsid w:val="000624DF"/>
    <w:rsid w:val="000628A4"/>
    <w:rsid w:val="00074146"/>
    <w:rsid w:val="00075FF0"/>
    <w:rsid w:val="000909A7"/>
    <w:rsid w:val="000A2BA0"/>
    <w:rsid w:val="000A3388"/>
    <w:rsid w:val="000C5DC4"/>
    <w:rsid w:val="000D1E75"/>
    <w:rsid w:val="000E659B"/>
    <w:rsid w:val="000E76A0"/>
    <w:rsid w:val="000F45CB"/>
    <w:rsid w:val="000F4C53"/>
    <w:rsid w:val="001135EB"/>
    <w:rsid w:val="00113E51"/>
    <w:rsid w:val="0012045A"/>
    <w:rsid w:val="0013764D"/>
    <w:rsid w:val="00141BB0"/>
    <w:rsid w:val="001431A5"/>
    <w:rsid w:val="00153641"/>
    <w:rsid w:val="00154BB8"/>
    <w:rsid w:val="00160E45"/>
    <w:rsid w:val="001665A0"/>
    <w:rsid w:val="00167992"/>
    <w:rsid w:val="001700D1"/>
    <w:rsid w:val="00175616"/>
    <w:rsid w:val="00180BFC"/>
    <w:rsid w:val="00180E39"/>
    <w:rsid w:val="0018157A"/>
    <w:rsid w:val="001851F8"/>
    <w:rsid w:val="00190430"/>
    <w:rsid w:val="0019538E"/>
    <w:rsid w:val="001A19E0"/>
    <w:rsid w:val="001A5F2E"/>
    <w:rsid w:val="001B1EB8"/>
    <w:rsid w:val="001C0298"/>
    <w:rsid w:val="001C149A"/>
    <w:rsid w:val="001C4269"/>
    <w:rsid w:val="001C6F25"/>
    <w:rsid w:val="001E354A"/>
    <w:rsid w:val="001E4740"/>
    <w:rsid w:val="001E5895"/>
    <w:rsid w:val="001E745D"/>
    <w:rsid w:val="001E7466"/>
    <w:rsid w:val="001F24F9"/>
    <w:rsid w:val="001F3025"/>
    <w:rsid w:val="001F522A"/>
    <w:rsid w:val="00211FFA"/>
    <w:rsid w:val="0021250A"/>
    <w:rsid w:val="00223EEF"/>
    <w:rsid w:val="00233456"/>
    <w:rsid w:val="0023702D"/>
    <w:rsid w:val="00246996"/>
    <w:rsid w:val="00246ED5"/>
    <w:rsid w:val="00251C51"/>
    <w:rsid w:val="00256626"/>
    <w:rsid w:val="002655C1"/>
    <w:rsid w:val="002744BF"/>
    <w:rsid w:val="00282B80"/>
    <w:rsid w:val="00283273"/>
    <w:rsid w:val="00283C35"/>
    <w:rsid w:val="0028429C"/>
    <w:rsid w:val="0028704A"/>
    <w:rsid w:val="0029149B"/>
    <w:rsid w:val="002938BE"/>
    <w:rsid w:val="00296387"/>
    <w:rsid w:val="002A2271"/>
    <w:rsid w:val="002C0899"/>
    <w:rsid w:val="002C3C18"/>
    <w:rsid w:val="002C69B9"/>
    <w:rsid w:val="002D18C9"/>
    <w:rsid w:val="002D1C90"/>
    <w:rsid w:val="002D4E69"/>
    <w:rsid w:val="002E0C06"/>
    <w:rsid w:val="002E323E"/>
    <w:rsid w:val="002E5D01"/>
    <w:rsid w:val="002E6915"/>
    <w:rsid w:val="002E7B30"/>
    <w:rsid w:val="002F065C"/>
    <w:rsid w:val="002F3DB5"/>
    <w:rsid w:val="002F4C3F"/>
    <w:rsid w:val="002F6887"/>
    <w:rsid w:val="003008D8"/>
    <w:rsid w:val="00304B1A"/>
    <w:rsid w:val="00310D6A"/>
    <w:rsid w:val="003132B1"/>
    <w:rsid w:val="00313942"/>
    <w:rsid w:val="00327A58"/>
    <w:rsid w:val="00330C3A"/>
    <w:rsid w:val="0033230C"/>
    <w:rsid w:val="00332E0B"/>
    <w:rsid w:val="003364A9"/>
    <w:rsid w:val="003420E3"/>
    <w:rsid w:val="003426C3"/>
    <w:rsid w:val="00343A70"/>
    <w:rsid w:val="0034665D"/>
    <w:rsid w:val="003521FD"/>
    <w:rsid w:val="00352B69"/>
    <w:rsid w:val="00354E55"/>
    <w:rsid w:val="0035606A"/>
    <w:rsid w:val="00376B92"/>
    <w:rsid w:val="0039271A"/>
    <w:rsid w:val="00393DA4"/>
    <w:rsid w:val="00395BDE"/>
    <w:rsid w:val="003A1427"/>
    <w:rsid w:val="003A29B9"/>
    <w:rsid w:val="003A4656"/>
    <w:rsid w:val="003A769A"/>
    <w:rsid w:val="003C54F3"/>
    <w:rsid w:val="003C744B"/>
    <w:rsid w:val="003E28CC"/>
    <w:rsid w:val="003E66E8"/>
    <w:rsid w:val="003E761D"/>
    <w:rsid w:val="003E7CC9"/>
    <w:rsid w:val="00407140"/>
    <w:rsid w:val="00412128"/>
    <w:rsid w:val="00422756"/>
    <w:rsid w:val="00431FFC"/>
    <w:rsid w:val="004341AE"/>
    <w:rsid w:val="00434A4A"/>
    <w:rsid w:val="004369BD"/>
    <w:rsid w:val="004450CB"/>
    <w:rsid w:val="00447BCC"/>
    <w:rsid w:val="004604A4"/>
    <w:rsid w:val="00462BD9"/>
    <w:rsid w:val="00464ABF"/>
    <w:rsid w:val="00471A0C"/>
    <w:rsid w:val="004724BE"/>
    <w:rsid w:val="0047251C"/>
    <w:rsid w:val="0047373B"/>
    <w:rsid w:val="00487324"/>
    <w:rsid w:val="00495D7E"/>
    <w:rsid w:val="004A0696"/>
    <w:rsid w:val="004A2633"/>
    <w:rsid w:val="004B22FF"/>
    <w:rsid w:val="004B2446"/>
    <w:rsid w:val="004B3A9A"/>
    <w:rsid w:val="004B5632"/>
    <w:rsid w:val="004B77CB"/>
    <w:rsid w:val="004B7D71"/>
    <w:rsid w:val="004C6BA9"/>
    <w:rsid w:val="004D79A1"/>
    <w:rsid w:val="004E432F"/>
    <w:rsid w:val="004F6DB0"/>
    <w:rsid w:val="004F7DF1"/>
    <w:rsid w:val="0050594D"/>
    <w:rsid w:val="00510077"/>
    <w:rsid w:val="005203B7"/>
    <w:rsid w:val="00524F36"/>
    <w:rsid w:val="00525333"/>
    <w:rsid w:val="00551659"/>
    <w:rsid w:val="005625B8"/>
    <w:rsid w:val="00562F91"/>
    <w:rsid w:val="005651E7"/>
    <w:rsid w:val="005667CF"/>
    <w:rsid w:val="00567356"/>
    <w:rsid w:val="00576F9C"/>
    <w:rsid w:val="00581BF4"/>
    <w:rsid w:val="0058585B"/>
    <w:rsid w:val="005A2D63"/>
    <w:rsid w:val="005A3634"/>
    <w:rsid w:val="005D0FC6"/>
    <w:rsid w:val="005D3DF3"/>
    <w:rsid w:val="005D43D1"/>
    <w:rsid w:val="005E0679"/>
    <w:rsid w:val="005F2C85"/>
    <w:rsid w:val="005F4F05"/>
    <w:rsid w:val="00604394"/>
    <w:rsid w:val="006114B4"/>
    <w:rsid w:val="0062185C"/>
    <w:rsid w:val="006400D1"/>
    <w:rsid w:val="00641AA0"/>
    <w:rsid w:val="00656F4C"/>
    <w:rsid w:val="0067013C"/>
    <w:rsid w:val="00671911"/>
    <w:rsid w:val="00675E7D"/>
    <w:rsid w:val="00682AEC"/>
    <w:rsid w:val="00693DBE"/>
    <w:rsid w:val="006969FA"/>
    <w:rsid w:val="006A0071"/>
    <w:rsid w:val="006A668B"/>
    <w:rsid w:val="006A7263"/>
    <w:rsid w:val="006B1FD9"/>
    <w:rsid w:val="006B4931"/>
    <w:rsid w:val="006B5D9A"/>
    <w:rsid w:val="006C44A6"/>
    <w:rsid w:val="006C6222"/>
    <w:rsid w:val="006D23D7"/>
    <w:rsid w:val="006E226E"/>
    <w:rsid w:val="006E5F33"/>
    <w:rsid w:val="006F0725"/>
    <w:rsid w:val="00701B7B"/>
    <w:rsid w:val="00702BE6"/>
    <w:rsid w:val="00707AC8"/>
    <w:rsid w:val="00713B56"/>
    <w:rsid w:val="00716CA4"/>
    <w:rsid w:val="00721E8F"/>
    <w:rsid w:val="00722234"/>
    <w:rsid w:val="0074458C"/>
    <w:rsid w:val="0074751A"/>
    <w:rsid w:val="00752567"/>
    <w:rsid w:val="007537CA"/>
    <w:rsid w:val="007670C7"/>
    <w:rsid w:val="00776A4C"/>
    <w:rsid w:val="00776BAC"/>
    <w:rsid w:val="00786DB9"/>
    <w:rsid w:val="0078788B"/>
    <w:rsid w:val="00790D1A"/>
    <w:rsid w:val="007A2871"/>
    <w:rsid w:val="007A4083"/>
    <w:rsid w:val="007A7A9C"/>
    <w:rsid w:val="007B16B5"/>
    <w:rsid w:val="007B4A5D"/>
    <w:rsid w:val="007C0E50"/>
    <w:rsid w:val="007C48BE"/>
    <w:rsid w:val="007E10E0"/>
    <w:rsid w:val="007E196B"/>
    <w:rsid w:val="007E5DB3"/>
    <w:rsid w:val="007F0649"/>
    <w:rsid w:val="007F3096"/>
    <w:rsid w:val="007F66F4"/>
    <w:rsid w:val="00801A70"/>
    <w:rsid w:val="00821FD0"/>
    <w:rsid w:val="00823976"/>
    <w:rsid w:val="00826C28"/>
    <w:rsid w:val="00831638"/>
    <w:rsid w:val="008503DB"/>
    <w:rsid w:val="00851618"/>
    <w:rsid w:val="008535B7"/>
    <w:rsid w:val="008640DC"/>
    <w:rsid w:val="00864AD2"/>
    <w:rsid w:val="0087339F"/>
    <w:rsid w:val="00874B4C"/>
    <w:rsid w:val="00886D2C"/>
    <w:rsid w:val="00886FF2"/>
    <w:rsid w:val="008A344A"/>
    <w:rsid w:val="008A59FE"/>
    <w:rsid w:val="008B5AA2"/>
    <w:rsid w:val="008C5307"/>
    <w:rsid w:val="008C6775"/>
    <w:rsid w:val="008C72A9"/>
    <w:rsid w:val="008E195C"/>
    <w:rsid w:val="008E1AA8"/>
    <w:rsid w:val="008F7A08"/>
    <w:rsid w:val="00904091"/>
    <w:rsid w:val="00920214"/>
    <w:rsid w:val="00931DA5"/>
    <w:rsid w:val="00932C97"/>
    <w:rsid w:val="00932CDC"/>
    <w:rsid w:val="00935269"/>
    <w:rsid w:val="00940CB5"/>
    <w:rsid w:val="00943217"/>
    <w:rsid w:val="00953FD2"/>
    <w:rsid w:val="00955E6A"/>
    <w:rsid w:val="00962C97"/>
    <w:rsid w:val="00962DFE"/>
    <w:rsid w:val="0098032A"/>
    <w:rsid w:val="00984749"/>
    <w:rsid w:val="009B32B3"/>
    <w:rsid w:val="009B623F"/>
    <w:rsid w:val="009C0C72"/>
    <w:rsid w:val="009D0E26"/>
    <w:rsid w:val="009D5B8A"/>
    <w:rsid w:val="009E7808"/>
    <w:rsid w:val="009F113B"/>
    <w:rsid w:val="00A15401"/>
    <w:rsid w:val="00A20209"/>
    <w:rsid w:val="00A205DA"/>
    <w:rsid w:val="00A21A98"/>
    <w:rsid w:val="00A2370B"/>
    <w:rsid w:val="00A23C3D"/>
    <w:rsid w:val="00A254CD"/>
    <w:rsid w:val="00A25996"/>
    <w:rsid w:val="00A27857"/>
    <w:rsid w:val="00A3088B"/>
    <w:rsid w:val="00A334E8"/>
    <w:rsid w:val="00A3415D"/>
    <w:rsid w:val="00A34886"/>
    <w:rsid w:val="00A40080"/>
    <w:rsid w:val="00A43E70"/>
    <w:rsid w:val="00A45322"/>
    <w:rsid w:val="00A46F20"/>
    <w:rsid w:val="00A473CF"/>
    <w:rsid w:val="00A540BD"/>
    <w:rsid w:val="00A549FC"/>
    <w:rsid w:val="00A57E10"/>
    <w:rsid w:val="00A733F0"/>
    <w:rsid w:val="00A7498B"/>
    <w:rsid w:val="00A82757"/>
    <w:rsid w:val="00A9434E"/>
    <w:rsid w:val="00A96E1D"/>
    <w:rsid w:val="00AA744B"/>
    <w:rsid w:val="00AB7A9C"/>
    <w:rsid w:val="00AC24E4"/>
    <w:rsid w:val="00AC3207"/>
    <w:rsid w:val="00AD141E"/>
    <w:rsid w:val="00AD3E5C"/>
    <w:rsid w:val="00AD7AFD"/>
    <w:rsid w:val="00AE0B30"/>
    <w:rsid w:val="00AE66D9"/>
    <w:rsid w:val="00AF184D"/>
    <w:rsid w:val="00AF72BB"/>
    <w:rsid w:val="00B00EEC"/>
    <w:rsid w:val="00B07103"/>
    <w:rsid w:val="00B22CC5"/>
    <w:rsid w:val="00B23270"/>
    <w:rsid w:val="00B23E42"/>
    <w:rsid w:val="00B3441A"/>
    <w:rsid w:val="00B44ADD"/>
    <w:rsid w:val="00B469C8"/>
    <w:rsid w:val="00B4718B"/>
    <w:rsid w:val="00B47F41"/>
    <w:rsid w:val="00B51DC6"/>
    <w:rsid w:val="00B56EE2"/>
    <w:rsid w:val="00B57A9F"/>
    <w:rsid w:val="00B633A0"/>
    <w:rsid w:val="00B651A2"/>
    <w:rsid w:val="00B718C5"/>
    <w:rsid w:val="00B77E90"/>
    <w:rsid w:val="00B83485"/>
    <w:rsid w:val="00B8378E"/>
    <w:rsid w:val="00B8393B"/>
    <w:rsid w:val="00B83F7B"/>
    <w:rsid w:val="00B85D09"/>
    <w:rsid w:val="00B95410"/>
    <w:rsid w:val="00BA236D"/>
    <w:rsid w:val="00BA6C84"/>
    <w:rsid w:val="00BB36C4"/>
    <w:rsid w:val="00BB3800"/>
    <w:rsid w:val="00BB4375"/>
    <w:rsid w:val="00BB6AF0"/>
    <w:rsid w:val="00BC3AD4"/>
    <w:rsid w:val="00BC6725"/>
    <w:rsid w:val="00BC6D33"/>
    <w:rsid w:val="00BD0426"/>
    <w:rsid w:val="00BD3093"/>
    <w:rsid w:val="00BE2ECA"/>
    <w:rsid w:val="00C03DF9"/>
    <w:rsid w:val="00C12E92"/>
    <w:rsid w:val="00C12EA0"/>
    <w:rsid w:val="00C143E2"/>
    <w:rsid w:val="00C1529E"/>
    <w:rsid w:val="00C24560"/>
    <w:rsid w:val="00C30947"/>
    <w:rsid w:val="00C336B8"/>
    <w:rsid w:val="00C41543"/>
    <w:rsid w:val="00C44FC1"/>
    <w:rsid w:val="00C4749F"/>
    <w:rsid w:val="00C478EE"/>
    <w:rsid w:val="00C52DD2"/>
    <w:rsid w:val="00C57011"/>
    <w:rsid w:val="00C57ABC"/>
    <w:rsid w:val="00C6076F"/>
    <w:rsid w:val="00C61C19"/>
    <w:rsid w:val="00C63CC0"/>
    <w:rsid w:val="00C65035"/>
    <w:rsid w:val="00C6759D"/>
    <w:rsid w:val="00C73464"/>
    <w:rsid w:val="00C774B3"/>
    <w:rsid w:val="00C825AB"/>
    <w:rsid w:val="00C94B34"/>
    <w:rsid w:val="00CA1D78"/>
    <w:rsid w:val="00CA4BA7"/>
    <w:rsid w:val="00CC0505"/>
    <w:rsid w:val="00CC49C6"/>
    <w:rsid w:val="00CF5A03"/>
    <w:rsid w:val="00D012B3"/>
    <w:rsid w:val="00D05A3C"/>
    <w:rsid w:val="00D219AD"/>
    <w:rsid w:val="00D26DA2"/>
    <w:rsid w:val="00D534A6"/>
    <w:rsid w:val="00D7710C"/>
    <w:rsid w:val="00D83E6E"/>
    <w:rsid w:val="00D859CD"/>
    <w:rsid w:val="00D876AB"/>
    <w:rsid w:val="00D9250C"/>
    <w:rsid w:val="00DB211D"/>
    <w:rsid w:val="00DC3602"/>
    <w:rsid w:val="00DD5DD5"/>
    <w:rsid w:val="00DF1810"/>
    <w:rsid w:val="00DF1D99"/>
    <w:rsid w:val="00DF343B"/>
    <w:rsid w:val="00DF37B5"/>
    <w:rsid w:val="00E12B51"/>
    <w:rsid w:val="00E15278"/>
    <w:rsid w:val="00E250E3"/>
    <w:rsid w:val="00E267FE"/>
    <w:rsid w:val="00E32384"/>
    <w:rsid w:val="00E344E8"/>
    <w:rsid w:val="00E442FC"/>
    <w:rsid w:val="00E533C4"/>
    <w:rsid w:val="00E536C9"/>
    <w:rsid w:val="00E60B46"/>
    <w:rsid w:val="00E63C82"/>
    <w:rsid w:val="00E66509"/>
    <w:rsid w:val="00E71832"/>
    <w:rsid w:val="00E738F4"/>
    <w:rsid w:val="00E74C03"/>
    <w:rsid w:val="00E7579E"/>
    <w:rsid w:val="00E85677"/>
    <w:rsid w:val="00E94395"/>
    <w:rsid w:val="00E958C4"/>
    <w:rsid w:val="00EA2608"/>
    <w:rsid w:val="00EA5A9C"/>
    <w:rsid w:val="00EC2658"/>
    <w:rsid w:val="00ED49B5"/>
    <w:rsid w:val="00EE3825"/>
    <w:rsid w:val="00EE391C"/>
    <w:rsid w:val="00EE7E14"/>
    <w:rsid w:val="00EF1145"/>
    <w:rsid w:val="00F00877"/>
    <w:rsid w:val="00F04666"/>
    <w:rsid w:val="00F07CED"/>
    <w:rsid w:val="00F13D3E"/>
    <w:rsid w:val="00F20AF4"/>
    <w:rsid w:val="00F2193A"/>
    <w:rsid w:val="00F21C5C"/>
    <w:rsid w:val="00F2322C"/>
    <w:rsid w:val="00F34AA0"/>
    <w:rsid w:val="00F40F88"/>
    <w:rsid w:val="00F43BCD"/>
    <w:rsid w:val="00F50B76"/>
    <w:rsid w:val="00F546F7"/>
    <w:rsid w:val="00F54AA8"/>
    <w:rsid w:val="00F55EF6"/>
    <w:rsid w:val="00F63BBA"/>
    <w:rsid w:val="00F641E2"/>
    <w:rsid w:val="00F64981"/>
    <w:rsid w:val="00F67A10"/>
    <w:rsid w:val="00F71313"/>
    <w:rsid w:val="00F73B8B"/>
    <w:rsid w:val="00F82A57"/>
    <w:rsid w:val="00F82DFC"/>
    <w:rsid w:val="00F8552F"/>
    <w:rsid w:val="00F864BB"/>
    <w:rsid w:val="00FA323C"/>
    <w:rsid w:val="00FB16BF"/>
    <w:rsid w:val="00FB392E"/>
    <w:rsid w:val="00FC38D6"/>
    <w:rsid w:val="00FC3B90"/>
    <w:rsid w:val="00FD3B81"/>
    <w:rsid w:val="00FD6CB4"/>
    <w:rsid w:val="00FE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F67FE7"/>
  <w15:docId w15:val="{2BD96DC2-9586-48C3-8A2C-05FF88BA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A4"/>
    <w:pPr>
      <w:suppressAutoHyphens/>
    </w:pPr>
    <w:rPr>
      <w:rFonts w:eastAsia="Calibri"/>
      <w:sz w:val="24"/>
      <w:szCs w:val="24"/>
      <w:lang w:eastAsia="ar-SA"/>
    </w:rPr>
  </w:style>
  <w:style w:type="paragraph" w:styleId="3">
    <w:name w:val="heading 3"/>
    <w:basedOn w:val="a"/>
    <w:next w:val="a"/>
    <w:link w:val="30"/>
    <w:qFormat/>
    <w:rsid w:val="000628A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0628A4"/>
    <w:rPr>
      <w:rFonts w:ascii="Cambria" w:eastAsia="Calibri" w:hAnsi="Cambria"/>
      <w:b/>
      <w:bCs/>
      <w:color w:val="4F81BD"/>
      <w:sz w:val="24"/>
      <w:szCs w:val="24"/>
      <w:lang w:val="ru-RU" w:eastAsia="ar-SA" w:bidi="ar-SA"/>
    </w:rPr>
  </w:style>
  <w:style w:type="paragraph" w:customStyle="1" w:styleId="ConsPlusNormal">
    <w:name w:val="ConsPlusNormal"/>
    <w:link w:val="ConsPlusNormal0"/>
    <w:rsid w:val="000628A4"/>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locked/>
    <w:rsid w:val="000628A4"/>
    <w:rPr>
      <w:rFonts w:ascii="Arial" w:hAnsi="Arial"/>
      <w:sz w:val="22"/>
      <w:szCs w:val="22"/>
      <w:lang w:val="ru-RU" w:eastAsia="ar-SA" w:bidi="ar-SA"/>
    </w:rPr>
  </w:style>
  <w:style w:type="character" w:styleId="a3">
    <w:name w:val="Emphasis"/>
    <w:basedOn w:val="a0"/>
    <w:qFormat/>
    <w:rsid w:val="000628A4"/>
    <w:rPr>
      <w:rFonts w:cs="Times New Roman"/>
      <w:i/>
      <w:iCs/>
    </w:rPr>
  </w:style>
  <w:style w:type="paragraph" w:customStyle="1" w:styleId="3-016">
    <w:name w:val="Стиль Заголовок 3 + малые прописные Справа:  -01 см Перед:  6 пт..."/>
    <w:basedOn w:val="3"/>
    <w:rsid w:val="000628A4"/>
    <w:pPr>
      <w:keepNext w:val="0"/>
      <w:widowControl w:val="0"/>
      <w:tabs>
        <w:tab w:val="left" w:pos="720"/>
      </w:tabs>
      <w:overflowPunct w:val="0"/>
      <w:autoSpaceDE w:val="0"/>
      <w:spacing w:before="120"/>
      <w:ind w:firstLine="540"/>
      <w:jc w:val="both"/>
      <w:textAlignment w:val="baseline"/>
    </w:pPr>
    <w:rPr>
      <w:rFonts w:ascii="Times New Roman" w:hAnsi="Times New Roman"/>
      <w:color w:val="auto"/>
      <w:sz w:val="28"/>
    </w:rPr>
  </w:style>
  <w:style w:type="paragraph" w:styleId="a4">
    <w:name w:val="header"/>
    <w:basedOn w:val="a"/>
    <w:link w:val="a5"/>
    <w:rsid w:val="000628A4"/>
    <w:pPr>
      <w:tabs>
        <w:tab w:val="center" w:pos="4677"/>
        <w:tab w:val="right" w:pos="9355"/>
      </w:tabs>
    </w:pPr>
  </w:style>
  <w:style w:type="character" w:customStyle="1" w:styleId="a5">
    <w:name w:val="Верхний колонтитул Знак"/>
    <w:basedOn w:val="a0"/>
    <w:link w:val="a4"/>
    <w:locked/>
    <w:rsid w:val="000628A4"/>
    <w:rPr>
      <w:rFonts w:eastAsia="Calibri"/>
      <w:sz w:val="24"/>
      <w:szCs w:val="24"/>
      <w:lang w:val="ru-RU" w:eastAsia="ar-SA" w:bidi="ar-SA"/>
    </w:rPr>
  </w:style>
  <w:style w:type="character" w:customStyle="1" w:styleId="5">
    <w:name w:val="Основной шрифт абзаца5"/>
    <w:rsid w:val="000628A4"/>
  </w:style>
  <w:style w:type="paragraph" w:customStyle="1" w:styleId="a6">
    <w:name w:val="Содержимое таблицы"/>
    <w:basedOn w:val="a"/>
    <w:rsid w:val="000628A4"/>
    <w:pPr>
      <w:suppressLineNumbers/>
    </w:pPr>
  </w:style>
  <w:style w:type="paragraph" w:customStyle="1" w:styleId="Iauiue">
    <w:name w:val="Iau?iue"/>
    <w:rsid w:val="000628A4"/>
    <w:pPr>
      <w:widowControl w:val="0"/>
      <w:suppressAutoHyphens/>
      <w:overflowPunct w:val="0"/>
      <w:autoSpaceDE w:val="0"/>
      <w:textAlignment w:val="baseline"/>
    </w:pPr>
    <w:rPr>
      <w:lang w:eastAsia="ar-SA"/>
    </w:rPr>
  </w:style>
  <w:style w:type="paragraph" w:styleId="a7">
    <w:name w:val="Normal (Web)"/>
    <w:basedOn w:val="a"/>
    <w:rsid w:val="000628A4"/>
    <w:pPr>
      <w:suppressAutoHyphens w:val="0"/>
      <w:spacing w:before="100" w:beforeAutospacing="1" w:after="119"/>
    </w:pPr>
    <w:rPr>
      <w:lang w:eastAsia="ru-RU"/>
    </w:rPr>
  </w:style>
  <w:style w:type="paragraph" w:customStyle="1" w:styleId="ConsNormal">
    <w:name w:val="ConsNormal"/>
    <w:rsid w:val="000628A4"/>
    <w:pPr>
      <w:widowControl w:val="0"/>
      <w:suppressAutoHyphens/>
      <w:ind w:firstLine="720"/>
    </w:pPr>
    <w:rPr>
      <w:rFonts w:ascii="Arial" w:hAnsi="Arial"/>
      <w:lang w:eastAsia="ar-SA"/>
    </w:rPr>
  </w:style>
  <w:style w:type="paragraph" w:customStyle="1" w:styleId="1">
    <w:name w:val="Текст1"/>
    <w:basedOn w:val="a"/>
    <w:rsid w:val="000628A4"/>
    <w:rPr>
      <w:rFonts w:ascii="Courier New" w:hAnsi="Courier New" w:cs="Courier New"/>
      <w:sz w:val="20"/>
      <w:szCs w:val="20"/>
    </w:rPr>
  </w:style>
  <w:style w:type="paragraph" w:customStyle="1" w:styleId="txt">
    <w:name w:val="txt"/>
    <w:basedOn w:val="a"/>
    <w:rsid w:val="000628A4"/>
    <w:pPr>
      <w:spacing w:before="15" w:after="15"/>
      <w:ind w:left="15" w:right="15"/>
      <w:jc w:val="both"/>
    </w:pPr>
    <w:rPr>
      <w:rFonts w:ascii="Verdana" w:hAnsi="Verdana"/>
      <w:color w:val="000000"/>
      <w:sz w:val="17"/>
      <w:szCs w:val="17"/>
    </w:rPr>
  </w:style>
  <w:style w:type="paragraph" w:styleId="a8">
    <w:name w:val="Balloon Text"/>
    <w:basedOn w:val="a"/>
    <w:link w:val="a9"/>
    <w:semiHidden/>
    <w:rsid w:val="000628A4"/>
    <w:rPr>
      <w:rFonts w:ascii="Tahoma" w:hAnsi="Tahoma" w:cs="Tahoma"/>
      <w:sz w:val="16"/>
      <w:szCs w:val="16"/>
    </w:rPr>
  </w:style>
  <w:style w:type="character" w:customStyle="1" w:styleId="a9">
    <w:name w:val="Текст выноски Знак"/>
    <w:basedOn w:val="a0"/>
    <w:link w:val="a8"/>
    <w:semiHidden/>
    <w:locked/>
    <w:rsid w:val="000628A4"/>
    <w:rPr>
      <w:rFonts w:ascii="Tahoma" w:eastAsia="Calibri" w:hAnsi="Tahoma" w:cs="Tahoma"/>
      <w:sz w:val="16"/>
      <w:szCs w:val="16"/>
      <w:lang w:val="ru-RU" w:eastAsia="ar-SA" w:bidi="ar-SA"/>
    </w:rPr>
  </w:style>
  <w:style w:type="paragraph" w:customStyle="1" w:styleId="10">
    <w:name w:val="Абзац списка1"/>
    <w:basedOn w:val="a"/>
    <w:rsid w:val="000628A4"/>
    <w:pPr>
      <w:ind w:left="720"/>
      <w:contextualSpacing/>
    </w:pPr>
  </w:style>
  <w:style w:type="paragraph" w:styleId="aa">
    <w:name w:val="footer"/>
    <w:basedOn w:val="a"/>
    <w:rsid w:val="000628A4"/>
    <w:pPr>
      <w:tabs>
        <w:tab w:val="center" w:pos="4677"/>
        <w:tab w:val="right" w:pos="9355"/>
      </w:tabs>
    </w:pPr>
  </w:style>
  <w:style w:type="character" w:styleId="ab">
    <w:name w:val="page number"/>
    <w:basedOn w:val="a0"/>
    <w:rsid w:val="0006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16952</Words>
  <Characters>96628</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Раздел 2</vt:lpstr>
      <vt:lpstr>        Глава 9. Виды разрешенного использования земельных участков и объектов капитальн</vt:lpstr>
      <vt:lpstr>        Глава 10. Градостроительные регламенты в части ограничений использования земельн</vt:lpstr>
      <vt:lpstr>        </vt:lpstr>
      <vt:lpstr>        </vt:lpstr>
      <vt:lpstr>        Статья 27. Ограничения использования земельных участков и объектов капитального </vt:lpstr>
      <vt:lpstr>        </vt:lpstr>
    </vt:vector>
  </TitlesOfParts>
  <Company>Home</Company>
  <LinksUpToDate>false</LinksUpToDate>
  <CharactersWithSpaces>113354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subject/>
  <dc:creator>server</dc:creator>
  <cp:keywords/>
  <dc:description/>
  <cp:lastModifiedBy>Sobranie</cp:lastModifiedBy>
  <cp:revision>4</cp:revision>
  <cp:lastPrinted>2019-01-24T07:01:00Z</cp:lastPrinted>
  <dcterms:created xsi:type="dcterms:W3CDTF">2019-03-26T09:55:00Z</dcterms:created>
  <dcterms:modified xsi:type="dcterms:W3CDTF">2019-03-28T12:29:00Z</dcterms:modified>
</cp:coreProperties>
</file>