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F6" w:rsidRPr="00AC28EC" w:rsidRDefault="00A033F6" w:rsidP="00A033F6">
      <w:pPr>
        <w:jc w:val="center"/>
        <w:rPr>
          <w:b/>
          <w:sz w:val="22"/>
          <w:szCs w:val="22"/>
        </w:rPr>
      </w:pPr>
      <w:r w:rsidRPr="00AC28EC">
        <w:rPr>
          <w:b/>
          <w:noProof/>
          <w:sz w:val="22"/>
          <w:szCs w:val="22"/>
        </w:rPr>
        <w:drawing>
          <wp:inline distT="0" distB="0" distL="0" distR="0">
            <wp:extent cx="600075" cy="800100"/>
            <wp:effectExtent l="0" t="0" r="9525" b="0"/>
            <wp:docPr id="1" name="Рисунок 1" descr="герб Рудня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удня сжат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pic:spPr>
                </pic:pic>
              </a:graphicData>
            </a:graphic>
          </wp:inline>
        </w:drawing>
      </w:r>
    </w:p>
    <w:p w:rsidR="00A033F6" w:rsidRPr="00AC28EC" w:rsidRDefault="00A033F6" w:rsidP="00A033F6">
      <w:pPr>
        <w:jc w:val="center"/>
        <w:rPr>
          <w:b/>
          <w:sz w:val="22"/>
          <w:szCs w:val="22"/>
        </w:rPr>
      </w:pPr>
    </w:p>
    <w:p w:rsidR="00A033F6" w:rsidRPr="00777FAE" w:rsidRDefault="00A033F6" w:rsidP="00A033F6">
      <w:pPr>
        <w:jc w:val="center"/>
        <w:rPr>
          <w:b/>
          <w:sz w:val="28"/>
          <w:szCs w:val="28"/>
        </w:rPr>
      </w:pPr>
      <w:r w:rsidRPr="00777FAE">
        <w:rPr>
          <w:b/>
          <w:sz w:val="28"/>
          <w:szCs w:val="28"/>
        </w:rPr>
        <w:t>Р</w:t>
      </w:r>
      <w:r>
        <w:rPr>
          <w:b/>
          <w:sz w:val="28"/>
          <w:szCs w:val="28"/>
        </w:rPr>
        <w:t xml:space="preserve"> </w:t>
      </w:r>
      <w:r w:rsidRPr="00777FAE">
        <w:rPr>
          <w:b/>
          <w:sz w:val="28"/>
          <w:szCs w:val="28"/>
        </w:rPr>
        <w:t>О</w:t>
      </w:r>
      <w:r>
        <w:rPr>
          <w:b/>
          <w:sz w:val="28"/>
          <w:szCs w:val="28"/>
        </w:rPr>
        <w:t xml:space="preserve"> </w:t>
      </w:r>
      <w:r w:rsidRPr="00777FAE">
        <w:rPr>
          <w:b/>
          <w:sz w:val="28"/>
          <w:szCs w:val="28"/>
        </w:rPr>
        <w:t>С</w:t>
      </w:r>
      <w:r>
        <w:rPr>
          <w:b/>
          <w:sz w:val="28"/>
          <w:szCs w:val="28"/>
        </w:rPr>
        <w:t xml:space="preserve"> </w:t>
      </w:r>
      <w:proofErr w:type="spellStart"/>
      <w:r w:rsidRPr="00777FAE">
        <w:rPr>
          <w:b/>
          <w:sz w:val="28"/>
          <w:szCs w:val="28"/>
        </w:rPr>
        <w:t>С</w:t>
      </w:r>
      <w:proofErr w:type="spellEnd"/>
      <w:r>
        <w:rPr>
          <w:b/>
          <w:sz w:val="28"/>
          <w:szCs w:val="28"/>
        </w:rPr>
        <w:t xml:space="preserve"> </w:t>
      </w:r>
      <w:r w:rsidRPr="00777FAE">
        <w:rPr>
          <w:b/>
          <w:sz w:val="28"/>
          <w:szCs w:val="28"/>
        </w:rPr>
        <w:t>И</w:t>
      </w:r>
      <w:r>
        <w:rPr>
          <w:b/>
          <w:sz w:val="28"/>
          <w:szCs w:val="28"/>
        </w:rPr>
        <w:t xml:space="preserve"> </w:t>
      </w:r>
      <w:r w:rsidRPr="00777FAE">
        <w:rPr>
          <w:b/>
          <w:sz w:val="28"/>
          <w:szCs w:val="28"/>
        </w:rPr>
        <w:t>Й</w:t>
      </w:r>
      <w:r>
        <w:rPr>
          <w:b/>
          <w:sz w:val="28"/>
          <w:szCs w:val="28"/>
        </w:rPr>
        <w:t xml:space="preserve"> </w:t>
      </w:r>
      <w:r w:rsidRPr="00777FAE">
        <w:rPr>
          <w:b/>
          <w:sz w:val="28"/>
          <w:szCs w:val="28"/>
        </w:rPr>
        <w:t>С</w:t>
      </w:r>
      <w:r>
        <w:rPr>
          <w:b/>
          <w:sz w:val="28"/>
          <w:szCs w:val="28"/>
        </w:rPr>
        <w:t xml:space="preserve"> </w:t>
      </w:r>
      <w:r w:rsidRPr="00777FAE">
        <w:rPr>
          <w:b/>
          <w:sz w:val="28"/>
          <w:szCs w:val="28"/>
        </w:rPr>
        <w:t>К</w:t>
      </w:r>
      <w:r>
        <w:rPr>
          <w:b/>
          <w:sz w:val="28"/>
          <w:szCs w:val="28"/>
        </w:rPr>
        <w:t xml:space="preserve"> </w:t>
      </w:r>
      <w:r w:rsidRPr="00777FAE">
        <w:rPr>
          <w:b/>
          <w:sz w:val="28"/>
          <w:szCs w:val="28"/>
        </w:rPr>
        <w:t>А</w:t>
      </w:r>
      <w:r>
        <w:rPr>
          <w:b/>
          <w:sz w:val="28"/>
          <w:szCs w:val="28"/>
        </w:rPr>
        <w:t xml:space="preserve"> </w:t>
      </w:r>
      <w:r w:rsidRPr="00777FAE">
        <w:rPr>
          <w:b/>
          <w:sz w:val="28"/>
          <w:szCs w:val="28"/>
        </w:rPr>
        <w:t>Я</w:t>
      </w:r>
      <w:r>
        <w:rPr>
          <w:b/>
          <w:sz w:val="28"/>
          <w:szCs w:val="28"/>
        </w:rPr>
        <w:t xml:space="preserve">  </w:t>
      </w:r>
      <w:r w:rsidRPr="00777FAE">
        <w:rPr>
          <w:b/>
          <w:sz w:val="28"/>
          <w:szCs w:val="28"/>
        </w:rPr>
        <w:t xml:space="preserve"> Ф</w:t>
      </w:r>
      <w:r>
        <w:rPr>
          <w:b/>
          <w:sz w:val="28"/>
          <w:szCs w:val="28"/>
        </w:rPr>
        <w:t xml:space="preserve"> </w:t>
      </w:r>
      <w:r w:rsidRPr="00777FAE">
        <w:rPr>
          <w:b/>
          <w:sz w:val="28"/>
          <w:szCs w:val="28"/>
        </w:rPr>
        <w:t>Е</w:t>
      </w:r>
      <w:r>
        <w:rPr>
          <w:b/>
          <w:sz w:val="28"/>
          <w:szCs w:val="28"/>
        </w:rPr>
        <w:t xml:space="preserve"> </w:t>
      </w:r>
      <w:r w:rsidRPr="00777FAE">
        <w:rPr>
          <w:b/>
          <w:sz w:val="28"/>
          <w:szCs w:val="28"/>
        </w:rPr>
        <w:t>Д</w:t>
      </w:r>
      <w:r>
        <w:rPr>
          <w:b/>
          <w:sz w:val="28"/>
          <w:szCs w:val="28"/>
        </w:rPr>
        <w:t xml:space="preserve"> </w:t>
      </w:r>
      <w:r w:rsidRPr="00777FAE">
        <w:rPr>
          <w:b/>
          <w:sz w:val="28"/>
          <w:szCs w:val="28"/>
        </w:rPr>
        <w:t>Е</w:t>
      </w:r>
      <w:r>
        <w:rPr>
          <w:b/>
          <w:sz w:val="28"/>
          <w:szCs w:val="28"/>
        </w:rPr>
        <w:t xml:space="preserve"> </w:t>
      </w:r>
      <w:r w:rsidRPr="00777FAE">
        <w:rPr>
          <w:b/>
          <w:sz w:val="28"/>
          <w:szCs w:val="28"/>
        </w:rPr>
        <w:t>Р</w:t>
      </w:r>
      <w:r>
        <w:rPr>
          <w:b/>
          <w:sz w:val="28"/>
          <w:szCs w:val="28"/>
        </w:rPr>
        <w:t xml:space="preserve"> </w:t>
      </w:r>
      <w:r w:rsidRPr="00777FAE">
        <w:rPr>
          <w:b/>
          <w:sz w:val="28"/>
          <w:szCs w:val="28"/>
        </w:rPr>
        <w:t>А</w:t>
      </w:r>
      <w:r>
        <w:rPr>
          <w:b/>
          <w:sz w:val="28"/>
          <w:szCs w:val="28"/>
        </w:rPr>
        <w:t xml:space="preserve"> </w:t>
      </w:r>
      <w:r w:rsidRPr="00777FAE">
        <w:rPr>
          <w:b/>
          <w:sz w:val="28"/>
          <w:szCs w:val="28"/>
        </w:rPr>
        <w:t>Ц</w:t>
      </w:r>
      <w:r>
        <w:rPr>
          <w:b/>
          <w:sz w:val="28"/>
          <w:szCs w:val="28"/>
        </w:rPr>
        <w:t xml:space="preserve"> </w:t>
      </w:r>
      <w:r w:rsidRPr="00777FAE">
        <w:rPr>
          <w:b/>
          <w:sz w:val="28"/>
          <w:szCs w:val="28"/>
        </w:rPr>
        <w:t>И</w:t>
      </w:r>
      <w:r>
        <w:rPr>
          <w:b/>
          <w:sz w:val="28"/>
          <w:szCs w:val="28"/>
        </w:rPr>
        <w:t xml:space="preserve"> </w:t>
      </w:r>
      <w:r w:rsidRPr="00777FAE">
        <w:rPr>
          <w:b/>
          <w:sz w:val="28"/>
          <w:szCs w:val="28"/>
        </w:rPr>
        <w:t>Я</w:t>
      </w:r>
    </w:p>
    <w:p w:rsidR="00A033F6" w:rsidRPr="00777FAE" w:rsidRDefault="00A033F6" w:rsidP="00A033F6">
      <w:pPr>
        <w:jc w:val="center"/>
        <w:rPr>
          <w:b/>
          <w:sz w:val="28"/>
          <w:szCs w:val="28"/>
        </w:rPr>
      </w:pPr>
      <w:proofErr w:type="gramStart"/>
      <w:r w:rsidRPr="00777FAE">
        <w:rPr>
          <w:b/>
          <w:sz w:val="28"/>
          <w:szCs w:val="28"/>
        </w:rPr>
        <w:t>В О</w:t>
      </w:r>
      <w:proofErr w:type="gramEnd"/>
      <w:r w:rsidRPr="00777FAE">
        <w:rPr>
          <w:b/>
          <w:sz w:val="28"/>
          <w:szCs w:val="28"/>
        </w:rPr>
        <w:t xml:space="preserve"> Л Г О Г Р А Д С К А Я     О Б Л А С Т Ь</w:t>
      </w:r>
    </w:p>
    <w:p w:rsidR="00A033F6" w:rsidRPr="00777FAE" w:rsidRDefault="00A033F6" w:rsidP="00A033F6">
      <w:pPr>
        <w:jc w:val="center"/>
        <w:rPr>
          <w:b/>
          <w:sz w:val="28"/>
          <w:szCs w:val="28"/>
        </w:rPr>
      </w:pPr>
      <w:r w:rsidRPr="00777FAE">
        <w:rPr>
          <w:b/>
          <w:sz w:val="28"/>
          <w:szCs w:val="28"/>
        </w:rPr>
        <w:t>Р У Д Н Я Н С К И Й    Р А Й О Н</w:t>
      </w:r>
    </w:p>
    <w:p w:rsidR="00A033F6" w:rsidRPr="00777FAE" w:rsidRDefault="00A033F6" w:rsidP="00A033F6">
      <w:pPr>
        <w:shd w:val="clear" w:color="auto" w:fill="FFFFFF"/>
        <w:ind w:left="2530" w:hanging="1541"/>
        <w:rPr>
          <w:b/>
          <w:bCs/>
          <w:color w:val="000000"/>
          <w:spacing w:val="9"/>
          <w:sz w:val="28"/>
          <w:szCs w:val="28"/>
        </w:rPr>
      </w:pPr>
    </w:p>
    <w:p w:rsidR="00A033F6" w:rsidRPr="00777FAE" w:rsidRDefault="00A033F6" w:rsidP="00A033F6">
      <w:pPr>
        <w:shd w:val="clear" w:color="auto" w:fill="FFFFFF"/>
        <w:ind w:left="2530" w:hanging="2530"/>
        <w:jc w:val="center"/>
        <w:rPr>
          <w:b/>
          <w:bCs/>
          <w:spacing w:val="9"/>
          <w:sz w:val="28"/>
          <w:szCs w:val="28"/>
        </w:rPr>
      </w:pPr>
      <w:r w:rsidRPr="00777FAE">
        <w:rPr>
          <w:b/>
          <w:bCs/>
          <w:spacing w:val="9"/>
          <w:sz w:val="28"/>
          <w:szCs w:val="28"/>
        </w:rPr>
        <w:t xml:space="preserve">РУДНЯНСКОЕ ГОРОДСКОЕ СОБРАНИЕ </w:t>
      </w:r>
    </w:p>
    <w:p w:rsidR="00A033F6" w:rsidRPr="00EE52EB" w:rsidRDefault="00A033F6" w:rsidP="00A033F6">
      <w:pPr>
        <w:shd w:val="clear" w:color="auto" w:fill="FFFFFF"/>
        <w:ind w:left="2530" w:hanging="2530"/>
        <w:jc w:val="center"/>
        <w:rPr>
          <w:b/>
          <w:bCs/>
          <w:spacing w:val="9"/>
          <w:sz w:val="28"/>
          <w:szCs w:val="28"/>
        </w:rPr>
      </w:pPr>
      <w:r w:rsidRPr="00777FAE">
        <w:rPr>
          <w:b/>
          <w:bCs/>
          <w:spacing w:val="9"/>
          <w:sz w:val="28"/>
          <w:szCs w:val="28"/>
        </w:rPr>
        <w:t>НАРОДНЫХ ДЕПУТАТОВ</w:t>
      </w:r>
      <w:r>
        <w:rPr>
          <w:b/>
          <w:bCs/>
          <w:spacing w:val="9"/>
          <w:sz w:val="28"/>
          <w:szCs w:val="28"/>
        </w:rPr>
        <w:t xml:space="preserve"> </w:t>
      </w:r>
      <w:r>
        <w:rPr>
          <w:b/>
          <w:bCs/>
          <w:spacing w:val="9"/>
          <w:sz w:val="28"/>
          <w:szCs w:val="28"/>
          <w:lang w:val="en-US"/>
        </w:rPr>
        <w:t>III</w:t>
      </w:r>
      <w:r>
        <w:rPr>
          <w:b/>
          <w:bCs/>
          <w:spacing w:val="9"/>
          <w:sz w:val="28"/>
          <w:szCs w:val="28"/>
        </w:rPr>
        <w:t xml:space="preserve"> созыва</w:t>
      </w:r>
    </w:p>
    <w:p w:rsidR="00A033F6" w:rsidRPr="00777FAE" w:rsidRDefault="00A033F6" w:rsidP="00A033F6">
      <w:pPr>
        <w:shd w:val="clear" w:color="auto" w:fill="FFFFFF"/>
        <w:rPr>
          <w:b/>
          <w:spacing w:val="-2"/>
          <w:sz w:val="28"/>
          <w:szCs w:val="28"/>
          <w:u w:val="single"/>
        </w:rPr>
      </w:pPr>
    </w:p>
    <w:p w:rsidR="00A9514C" w:rsidRPr="00777FAE" w:rsidRDefault="00A9514C" w:rsidP="00A9514C">
      <w:pPr>
        <w:pStyle w:val="a8"/>
        <w:jc w:val="center"/>
        <w:rPr>
          <w:rFonts w:ascii="Times New Roman" w:hAnsi="Times New Roman" w:cs="Times New Roman"/>
          <w:b/>
          <w:bCs/>
          <w:color w:val="auto"/>
          <w:sz w:val="28"/>
          <w:szCs w:val="28"/>
        </w:rPr>
      </w:pPr>
      <w:r w:rsidRPr="00777FAE">
        <w:rPr>
          <w:rFonts w:ascii="Times New Roman" w:hAnsi="Times New Roman" w:cs="Times New Roman"/>
          <w:b/>
          <w:bCs/>
          <w:color w:val="auto"/>
          <w:sz w:val="28"/>
          <w:szCs w:val="28"/>
        </w:rPr>
        <w:t>РЕШЕНИЕ</w:t>
      </w:r>
      <w:r w:rsidRPr="00777FAE">
        <w:rPr>
          <w:rFonts w:ascii="Times New Roman" w:hAnsi="Times New Roman" w:cs="Times New Roman"/>
          <w:b/>
          <w:bCs/>
          <w:color w:val="auto"/>
          <w:sz w:val="28"/>
          <w:szCs w:val="28"/>
        </w:rPr>
        <w:br/>
        <w:t>от «</w:t>
      </w:r>
      <w:r w:rsidR="00751C9E">
        <w:rPr>
          <w:rFonts w:ascii="Times New Roman" w:hAnsi="Times New Roman" w:cs="Times New Roman"/>
          <w:b/>
          <w:bCs/>
          <w:color w:val="auto"/>
          <w:sz w:val="28"/>
          <w:szCs w:val="28"/>
        </w:rPr>
        <w:t>14</w:t>
      </w:r>
      <w:r w:rsidR="00F93827">
        <w:rPr>
          <w:rFonts w:ascii="Times New Roman" w:hAnsi="Times New Roman" w:cs="Times New Roman"/>
          <w:b/>
          <w:bCs/>
          <w:color w:val="auto"/>
          <w:sz w:val="28"/>
          <w:szCs w:val="28"/>
        </w:rPr>
        <w:t xml:space="preserve">» </w:t>
      </w:r>
      <w:r w:rsidR="00751C9E">
        <w:rPr>
          <w:rFonts w:ascii="Times New Roman" w:hAnsi="Times New Roman" w:cs="Times New Roman"/>
          <w:b/>
          <w:bCs/>
          <w:color w:val="auto"/>
          <w:sz w:val="28"/>
          <w:szCs w:val="28"/>
        </w:rPr>
        <w:t>марта</w:t>
      </w:r>
      <w:r>
        <w:rPr>
          <w:rFonts w:ascii="Times New Roman" w:hAnsi="Times New Roman" w:cs="Times New Roman"/>
          <w:b/>
          <w:bCs/>
          <w:color w:val="auto"/>
          <w:sz w:val="28"/>
          <w:szCs w:val="28"/>
        </w:rPr>
        <w:t xml:space="preserve"> 201</w:t>
      </w:r>
      <w:r w:rsidR="008C1D01">
        <w:rPr>
          <w:rFonts w:ascii="Times New Roman" w:hAnsi="Times New Roman" w:cs="Times New Roman"/>
          <w:b/>
          <w:bCs/>
          <w:color w:val="auto"/>
          <w:sz w:val="28"/>
          <w:szCs w:val="28"/>
        </w:rPr>
        <w:t>8</w:t>
      </w:r>
      <w:r w:rsidRPr="00777FAE">
        <w:rPr>
          <w:rFonts w:ascii="Times New Roman" w:hAnsi="Times New Roman" w:cs="Times New Roman"/>
          <w:b/>
          <w:bCs/>
          <w:color w:val="auto"/>
          <w:sz w:val="28"/>
          <w:szCs w:val="28"/>
        </w:rPr>
        <w:t xml:space="preserve"> года №</w:t>
      </w:r>
      <w:r w:rsidR="00F93827">
        <w:rPr>
          <w:rFonts w:ascii="Times New Roman" w:hAnsi="Times New Roman" w:cs="Times New Roman"/>
          <w:b/>
          <w:bCs/>
          <w:color w:val="auto"/>
          <w:sz w:val="28"/>
          <w:szCs w:val="28"/>
        </w:rPr>
        <w:t xml:space="preserve"> </w:t>
      </w:r>
      <w:r w:rsidR="00751C9E">
        <w:rPr>
          <w:rFonts w:ascii="Times New Roman" w:hAnsi="Times New Roman" w:cs="Times New Roman"/>
          <w:b/>
          <w:bCs/>
          <w:color w:val="auto"/>
          <w:sz w:val="28"/>
          <w:szCs w:val="28"/>
        </w:rPr>
        <w:t>75</w:t>
      </w:r>
      <w:r w:rsidR="00F93827">
        <w:rPr>
          <w:rFonts w:ascii="Times New Roman" w:hAnsi="Times New Roman" w:cs="Times New Roman"/>
          <w:b/>
          <w:bCs/>
          <w:color w:val="auto"/>
          <w:sz w:val="28"/>
          <w:szCs w:val="28"/>
        </w:rPr>
        <w:t>/</w:t>
      </w:r>
      <w:r w:rsidR="00751C9E">
        <w:rPr>
          <w:rFonts w:ascii="Times New Roman" w:hAnsi="Times New Roman" w:cs="Times New Roman"/>
          <w:b/>
          <w:bCs/>
          <w:color w:val="auto"/>
          <w:sz w:val="28"/>
          <w:szCs w:val="28"/>
        </w:rPr>
        <w:t xml:space="preserve"> 250</w:t>
      </w:r>
    </w:p>
    <w:p w:rsidR="00A9514C" w:rsidRPr="00777FAE" w:rsidRDefault="00A9514C" w:rsidP="00A9514C">
      <w:pPr>
        <w:autoSpaceDE w:val="0"/>
        <w:autoSpaceDN w:val="0"/>
        <w:adjustRightInd w:val="0"/>
        <w:jc w:val="center"/>
        <w:rPr>
          <w:b/>
          <w:sz w:val="28"/>
          <w:szCs w:val="28"/>
        </w:rPr>
      </w:pPr>
    </w:p>
    <w:p w:rsidR="00A9514C" w:rsidRPr="00777FAE" w:rsidRDefault="00A9514C" w:rsidP="00A9514C">
      <w:pPr>
        <w:jc w:val="center"/>
        <w:rPr>
          <w:b/>
          <w:caps/>
          <w:sz w:val="28"/>
          <w:szCs w:val="28"/>
        </w:rPr>
      </w:pPr>
      <w:r w:rsidRPr="00777FAE">
        <w:rPr>
          <w:b/>
          <w:sz w:val="28"/>
          <w:szCs w:val="28"/>
        </w:rPr>
        <w:t>ОБ ОДОБРЕНИИ ПРОЕКТА РЕШЕНИЯ «О ВНЕСЕНИИ ИЗМЕНЕНИЙ В УСТАВ</w:t>
      </w:r>
      <w:r w:rsidR="00583651">
        <w:rPr>
          <w:b/>
          <w:sz w:val="28"/>
          <w:szCs w:val="28"/>
        </w:rPr>
        <w:t xml:space="preserve"> </w:t>
      </w:r>
      <w:r w:rsidRPr="00777FAE">
        <w:rPr>
          <w:b/>
          <w:sz w:val="28"/>
          <w:szCs w:val="28"/>
        </w:rPr>
        <w:t>РУДНЯНСКОГО ГОРОДСКОГО ПОСЕЛЕНИЯ»</w:t>
      </w:r>
    </w:p>
    <w:p w:rsidR="00A9514C" w:rsidRPr="00777FAE" w:rsidRDefault="00A9514C" w:rsidP="00A9514C">
      <w:pPr>
        <w:ind w:firstLine="540"/>
        <w:jc w:val="both"/>
        <w:rPr>
          <w:sz w:val="28"/>
          <w:szCs w:val="28"/>
        </w:rPr>
      </w:pPr>
    </w:p>
    <w:p w:rsidR="00A9514C" w:rsidRPr="000C28F6" w:rsidRDefault="00A9514C" w:rsidP="00A9514C">
      <w:pPr>
        <w:ind w:firstLine="540"/>
        <w:jc w:val="both"/>
      </w:pPr>
      <w:r w:rsidRPr="000C28F6">
        <w:t xml:space="preserve">В соответствии со </w:t>
      </w:r>
      <w:r w:rsidR="008C1D01">
        <w:t xml:space="preserve">статьёй </w:t>
      </w:r>
      <w:r w:rsidRPr="000C28F6">
        <w:t xml:space="preserve">44 Федерального закона от 06 октября 2003 года № 131-ФЗ «Об общих принципах организации местного самоуправления в Российской Федерации», Руднянское городское Собрание народных депутатов </w:t>
      </w:r>
    </w:p>
    <w:p w:rsidR="00A9514C" w:rsidRPr="000C28F6" w:rsidRDefault="00A9514C" w:rsidP="00A9514C">
      <w:pPr>
        <w:ind w:firstLine="540"/>
        <w:jc w:val="both"/>
        <w:rPr>
          <w:b/>
        </w:rPr>
      </w:pPr>
      <w:r w:rsidRPr="000C28F6">
        <w:rPr>
          <w:b/>
        </w:rPr>
        <w:t>РЕШИЛО:</w:t>
      </w:r>
    </w:p>
    <w:p w:rsidR="00A9514C" w:rsidRPr="000C28F6" w:rsidRDefault="00A9514C" w:rsidP="00A9514C">
      <w:pPr>
        <w:ind w:firstLine="540"/>
        <w:jc w:val="both"/>
        <w:rPr>
          <w:b/>
        </w:rPr>
      </w:pPr>
    </w:p>
    <w:p w:rsidR="00A9514C" w:rsidRPr="000C28F6" w:rsidRDefault="00A9514C" w:rsidP="00A9514C">
      <w:pPr>
        <w:numPr>
          <w:ilvl w:val="0"/>
          <w:numId w:val="3"/>
        </w:numPr>
        <w:ind w:left="709" w:hanging="425"/>
        <w:jc w:val="both"/>
      </w:pPr>
      <w:r w:rsidRPr="000C28F6">
        <w:t xml:space="preserve">Одобрить проект Решения «О внесении изменений в Устав Руднянского городского поселения» (далее – Решение) согласно Приложению № 1. </w:t>
      </w:r>
    </w:p>
    <w:p w:rsidR="00A9514C" w:rsidRPr="00751C9E" w:rsidRDefault="00A9514C" w:rsidP="00A9514C">
      <w:pPr>
        <w:numPr>
          <w:ilvl w:val="0"/>
          <w:numId w:val="3"/>
        </w:numPr>
        <w:ind w:left="709" w:hanging="425"/>
        <w:jc w:val="both"/>
      </w:pPr>
      <w:r w:rsidRPr="000C28F6">
        <w:rPr>
          <w:iCs/>
        </w:rPr>
        <w:t>Главе Руднянского городского поселения обнародовать проект Решения «О внесении изменений в Устав Руднянского городского поселения»</w:t>
      </w:r>
      <w:r w:rsidRPr="000C28F6">
        <w:t xml:space="preserve"> в срок до </w:t>
      </w:r>
      <w:r w:rsidRPr="00751C9E">
        <w:t>«</w:t>
      </w:r>
      <w:r w:rsidR="00751C9E" w:rsidRPr="00751C9E">
        <w:t>16</w:t>
      </w:r>
      <w:r w:rsidRPr="00751C9E">
        <w:t xml:space="preserve">» </w:t>
      </w:r>
      <w:r w:rsidR="00751C9E" w:rsidRPr="00751C9E">
        <w:t>марта</w:t>
      </w:r>
      <w:r w:rsidRPr="00751C9E">
        <w:t xml:space="preserve"> 201</w:t>
      </w:r>
      <w:r w:rsidR="00E93308" w:rsidRPr="00751C9E">
        <w:t>8</w:t>
      </w:r>
      <w:r w:rsidRPr="00751C9E">
        <w:t xml:space="preserve"> года. </w:t>
      </w:r>
    </w:p>
    <w:p w:rsidR="00A9514C" w:rsidRPr="000C28F6" w:rsidRDefault="00A9514C" w:rsidP="00A9514C">
      <w:pPr>
        <w:pStyle w:val="ConsNormal"/>
        <w:widowControl/>
        <w:numPr>
          <w:ilvl w:val="0"/>
          <w:numId w:val="3"/>
        </w:numPr>
        <w:ind w:left="709" w:hanging="425"/>
        <w:jc w:val="both"/>
        <w:rPr>
          <w:rFonts w:ascii="Times New Roman" w:hAnsi="Times New Roman" w:cs="Times New Roman"/>
          <w:sz w:val="24"/>
          <w:szCs w:val="24"/>
          <w:u w:val="single"/>
        </w:rPr>
      </w:pPr>
      <w:r w:rsidRPr="00751C9E">
        <w:rPr>
          <w:rFonts w:ascii="Times New Roman" w:hAnsi="Times New Roman" w:cs="Times New Roman"/>
          <w:sz w:val="24"/>
          <w:szCs w:val="24"/>
        </w:rPr>
        <w:t>Настоящее Решение подлежит одновременному обнародованию с проектом</w:t>
      </w:r>
      <w:r w:rsidRPr="000C28F6">
        <w:rPr>
          <w:rFonts w:ascii="Times New Roman" w:hAnsi="Times New Roman" w:cs="Times New Roman"/>
          <w:sz w:val="24"/>
          <w:szCs w:val="24"/>
        </w:rPr>
        <w:t xml:space="preserve"> Решения о внесении изменений в Устав Руднянского городского поселения и вступает в силу со дня его официального обнародования.</w:t>
      </w:r>
    </w:p>
    <w:p w:rsidR="00A033F6" w:rsidRDefault="00A033F6" w:rsidP="00A033F6">
      <w:pPr>
        <w:pStyle w:val="a3"/>
      </w:pPr>
      <w:r w:rsidRPr="00EE52EB">
        <w:t xml:space="preserve">                  </w:t>
      </w:r>
    </w:p>
    <w:p w:rsidR="00A033F6" w:rsidRDefault="00A033F6" w:rsidP="00A033F6">
      <w:pPr>
        <w:pStyle w:val="a3"/>
      </w:pPr>
    </w:p>
    <w:p w:rsidR="00C70686" w:rsidRDefault="00C70686" w:rsidP="00C70686">
      <w:pPr>
        <w:pStyle w:val="a3"/>
        <w:spacing w:after="0"/>
      </w:pPr>
    </w:p>
    <w:p w:rsidR="00751C9E" w:rsidRDefault="00751C9E" w:rsidP="00751C9E">
      <w:pPr>
        <w:tabs>
          <w:tab w:val="left" w:pos="426"/>
        </w:tabs>
        <w:ind w:left="142" w:hanging="142"/>
      </w:pPr>
      <w:r>
        <w:t>Глава Руднянского</w:t>
      </w:r>
      <w:r>
        <w:tab/>
      </w:r>
      <w:r>
        <w:tab/>
      </w:r>
      <w:r>
        <w:tab/>
      </w:r>
      <w:r>
        <w:tab/>
      </w:r>
      <w:r>
        <w:tab/>
      </w:r>
      <w:r>
        <w:tab/>
      </w:r>
      <w:r w:rsidRPr="002D4371">
        <w:t>Председатель Руднянского</w:t>
      </w:r>
    </w:p>
    <w:p w:rsidR="007F09AD" w:rsidRDefault="007F09AD" w:rsidP="00EA3A9B">
      <w:pPr>
        <w:tabs>
          <w:tab w:val="left" w:pos="426"/>
        </w:tabs>
        <w:ind w:left="142" w:hanging="142"/>
      </w:pPr>
      <w:r>
        <w:t xml:space="preserve">городского поселения </w:t>
      </w:r>
      <w:r w:rsidRPr="00EE52EB">
        <w:t xml:space="preserve">      </w:t>
      </w:r>
      <w:r>
        <w:tab/>
      </w:r>
      <w:r>
        <w:tab/>
      </w:r>
      <w:r>
        <w:tab/>
      </w:r>
      <w:r>
        <w:tab/>
      </w:r>
      <w:r>
        <w:tab/>
        <w:t>городского Собрания</w:t>
      </w:r>
    </w:p>
    <w:p w:rsidR="00EA3A9B" w:rsidRPr="002D4371" w:rsidRDefault="007F09AD" w:rsidP="00EA3A9B">
      <w:pPr>
        <w:tabs>
          <w:tab w:val="left" w:pos="426"/>
        </w:tabs>
        <w:ind w:left="142" w:hanging="142"/>
      </w:pPr>
      <w:r>
        <w:t>___________________</w:t>
      </w:r>
      <w:r w:rsidRPr="00BD25BF">
        <w:t>В.А.</w:t>
      </w:r>
      <w:r>
        <w:t xml:space="preserve"> </w:t>
      </w:r>
      <w:r w:rsidRPr="00BD25BF">
        <w:t>Полищук</w:t>
      </w:r>
      <w:r>
        <w:tab/>
      </w:r>
      <w:r>
        <w:tab/>
      </w:r>
      <w:r>
        <w:tab/>
        <w:t>__________________</w:t>
      </w:r>
      <w:r w:rsidR="00EA3A9B" w:rsidRPr="002D4371">
        <w:t>В.А. Сухов</w:t>
      </w:r>
    </w:p>
    <w:p w:rsidR="00EA3A9B" w:rsidRPr="002D4371" w:rsidRDefault="00EA3A9B" w:rsidP="00EA3A9B">
      <w:pPr>
        <w:tabs>
          <w:tab w:val="left" w:pos="426"/>
        </w:tabs>
        <w:ind w:left="142" w:hanging="142"/>
      </w:pPr>
    </w:p>
    <w:p w:rsidR="00EA3A9B" w:rsidRDefault="00EA3A9B" w:rsidP="00EA3A9B">
      <w:pPr>
        <w:ind w:left="6372" w:firstLine="288"/>
      </w:pPr>
    </w:p>
    <w:p w:rsidR="007F09AD" w:rsidRDefault="007F09AD" w:rsidP="00EA3A9B">
      <w:pPr>
        <w:ind w:left="6372" w:firstLine="288"/>
      </w:pPr>
    </w:p>
    <w:p w:rsidR="007F09AD" w:rsidRDefault="007F09AD" w:rsidP="00EA3A9B">
      <w:pPr>
        <w:ind w:left="6372" w:firstLine="288"/>
      </w:pPr>
    </w:p>
    <w:p w:rsidR="00527EAC" w:rsidRDefault="00527EAC" w:rsidP="00A033F6">
      <w:pPr>
        <w:ind w:left="6372" w:firstLine="288"/>
      </w:pPr>
    </w:p>
    <w:p w:rsidR="00527EAC" w:rsidRDefault="00527EAC" w:rsidP="00A033F6">
      <w:pPr>
        <w:ind w:left="6372" w:firstLine="288"/>
      </w:pPr>
    </w:p>
    <w:p w:rsidR="00E93308" w:rsidRDefault="00E93308" w:rsidP="00394D39">
      <w:pPr>
        <w:ind w:left="6096" w:firstLine="7"/>
      </w:pPr>
    </w:p>
    <w:p w:rsidR="00E93308" w:rsidRDefault="00E93308" w:rsidP="00394D39">
      <w:pPr>
        <w:ind w:left="6096" w:firstLine="7"/>
      </w:pPr>
    </w:p>
    <w:p w:rsidR="00E93308" w:rsidRDefault="00E93308" w:rsidP="00394D39">
      <w:pPr>
        <w:ind w:left="6096" w:firstLine="7"/>
      </w:pPr>
    </w:p>
    <w:p w:rsidR="00E93308" w:rsidRDefault="00E93308" w:rsidP="00394D39">
      <w:pPr>
        <w:ind w:left="6096" w:firstLine="7"/>
      </w:pPr>
    </w:p>
    <w:p w:rsidR="00E93308" w:rsidRDefault="00E93308" w:rsidP="00394D39">
      <w:pPr>
        <w:ind w:left="6096" w:firstLine="7"/>
      </w:pPr>
    </w:p>
    <w:p w:rsidR="00A9514C" w:rsidRPr="00EE52EB" w:rsidRDefault="00A9514C" w:rsidP="00394D39">
      <w:pPr>
        <w:ind w:left="6096" w:firstLine="7"/>
      </w:pPr>
      <w:r w:rsidRPr="00EE52EB">
        <w:lastRenderedPageBreak/>
        <w:t>Приложение № 1</w:t>
      </w:r>
    </w:p>
    <w:p w:rsidR="00A9514C" w:rsidRPr="00EE52EB" w:rsidRDefault="00A9514C" w:rsidP="00394D39">
      <w:pPr>
        <w:ind w:left="6096" w:firstLine="7"/>
        <w:rPr>
          <w:color w:val="000000"/>
        </w:rPr>
      </w:pPr>
      <w:r w:rsidRPr="00EE52EB">
        <w:rPr>
          <w:color w:val="000000"/>
        </w:rPr>
        <w:t>к Решению Руднянского</w:t>
      </w:r>
    </w:p>
    <w:p w:rsidR="00A9514C" w:rsidRPr="00EE52EB" w:rsidRDefault="00A9514C" w:rsidP="00394D39">
      <w:pPr>
        <w:ind w:left="6096" w:firstLine="7"/>
        <w:rPr>
          <w:color w:val="000000"/>
        </w:rPr>
      </w:pPr>
      <w:r w:rsidRPr="00EE52EB">
        <w:rPr>
          <w:color w:val="000000"/>
        </w:rPr>
        <w:t>городского Собрания</w:t>
      </w:r>
    </w:p>
    <w:p w:rsidR="00A9514C" w:rsidRDefault="00A9514C" w:rsidP="00394D39">
      <w:pPr>
        <w:ind w:left="6096" w:firstLine="7"/>
        <w:rPr>
          <w:color w:val="000000"/>
        </w:rPr>
      </w:pPr>
      <w:r w:rsidRPr="000C28F6">
        <w:rPr>
          <w:color w:val="000000"/>
        </w:rPr>
        <w:t xml:space="preserve">от </w:t>
      </w:r>
      <w:r w:rsidR="007F09AD">
        <w:rPr>
          <w:color w:val="000000"/>
        </w:rPr>
        <w:t>14.03.2018</w:t>
      </w:r>
      <w:r w:rsidR="008B124B" w:rsidRPr="000C28F6">
        <w:rPr>
          <w:color w:val="000000"/>
        </w:rPr>
        <w:t xml:space="preserve"> № </w:t>
      </w:r>
      <w:r w:rsidR="007F09AD">
        <w:rPr>
          <w:color w:val="000000"/>
        </w:rPr>
        <w:t>75/ 250</w:t>
      </w:r>
      <w:bookmarkStart w:id="0" w:name="_GoBack"/>
      <w:bookmarkEnd w:id="0"/>
    </w:p>
    <w:p w:rsidR="00E93308" w:rsidRPr="00EE52EB" w:rsidRDefault="00E93308" w:rsidP="00394D39">
      <w:pPr>
        <w:ind w:left="6096" w:firstLine="7"/>
        <w:rPr>
          <w:color w:val="000000"/>
        </w:rPr>
      </w:pPr>
    </w:p>
    <w:p w:rsidR="00E93308" w:rsidRPr="00EE52EB" w:rsidRDefault="00E93308" w:rsidP="00E93308">
      <w:pPr>
        <w:jc w:val="center"/>
        <w:rPr>
          <w:b/>
          <w:sz w:val="23"/>
          <w:szCs w:val="23"/>
        </w:rPr>
      </w:pPr>
      <w:r w:rsidRPr="00EE52EB">
        <w:rPr>
          <w:b/>
          <w:sz w:val="23"/>
          <w:szCs w:val="23"/>
        </w:rPr>
        <w:t xml:space="preserve">Р О С </w:t>
      </w:r>
      <w:proofErr w:type="spellStart"/>
      <w:r w:rsidRPr="00EE52EB">
        <w:rPr>
          <w:b/>
          <w:sz w:val="23"/>
          <w:szCs w:val="23"/>
        </w:rPr>
        <w:t>С</w:t>
      </w:r>
      <w:proofErr w:type="spellEnd"/>
      <w:r w:rsidRPr="00EE52EB">
        <w:rPr>
          <w:b/>
          <w:sz w:val="23"/>
          <w:szCs w:val="23"/>
        </w:rPr>
        <w:t xml:space="preserve"> И Й С К А Я   Ф Е Д Е Р А Ц И Я</w:t>
      </w:r>
    </w:p>
    <w:p w:rsidR="00E93308" w:rsidRPr="00EE52EB" w:rsidRDefault="00E93308" w:rsidP="00E93308">
      <w:pPr>
        <w:jc w:val="center"/>
        <w:rPr>
          <w:b/>
          <w:sz w:val="23"/>
          <w:szCs w:val="23"/>
        </w:rPr>
      </w:pPr>
      <w:proofErr w:type="gramStart"/>
      <w:r w:rsidRPr="00EE52EB">
        <w:rPr>
          <w:b/>
          <w:sz w:val="23"/>
          <w:szCs w:val="23"/>
        </w:rPr>
        <w:t>В О</w:t>
      </w:r>
      <w:proofErr w:type="gramEnd"/>
      <w:r w:rsidRPr="00EE52EB">
        <w:rPr>
          <w:b/>
          <w:sz w:val="23"/>
          <w:szCs w:val="23"/>
        </w:rPr>
        <w:t xml:space="preserve"> Л Г О Г Р А Д С К А Я     О Б Л А С Т Ь</w:t>
      </w:r>
    </w:p>
    <w:p w:rsidR="00E93308" w:rsidRPr="00EE52EB" w:rsidRDefault="00E93308" w:rsidP="00E93308">
      <w:pPr>
        <w:jc w:val="center"/>
        <w:rPr>
          <w:b/>
          <w:sz w:val="23"/>
          <w:szCs w:val="23"/>
        </w:rPr>
      </w:pPr>
      <w:r w:rsidRPr="00EE52EB">
        <w:rPr>
          <w:b/>
          <w:sz w:val="23"/>
          <w:szCs w:val="23"/>
        </w:rPr>
        <w:t>Р У Д Н Я Н С К И Й    Р А Й О Н</w:t>
      </w:r>
    </w:p>
    <w:p w:rsidR="00E93308" w:rsidRPr="00EE52EB" w:rsidRDefault="00E93308" w:rsidP="00E93308">
      <w:pPr>
        <w:shd w:val="clear" w:color="auto" w:fill="FFFFFF"/>
        <w:ind w:left="2530" w:hanging="1541"/>
        <w:rPr>
          <w:b/>
          <w:bCs/>
          <w:color w:val="000000"/>
          <w:spacing w:val="9"/>
          <w:sz w:val="23"/>
          <w:szCs w:val="23"/>
        </w:rPr>
      </w:pPr>
    </w:p>
    <w:p w:rsidR="00E93308" w:rsidRPr="00EE52EB" w:rsidRDefault="00E93308" w:rsidP="00E93308">
      <w:pPr>
        <w:shd w:val="clear" w:color="auto" w:fill="FFFFFF"/>
        <w:ind w:left="2530" w:hanging="2530"/>
        <w:jc w:val="center"/>
        <w:rPr>
          <w:b/>
          <w:bCs/>
          <w:spacing w:val="9"/>
          <w:sz w:val="23"/>
          <w:szCs w:val="23"/>
        </w:rPr>
      </w:pPr>
      <w:r w:rsidRPr="00EE52EB">
        <w:rPr>
          <w:b/>
          <w:bCs/>
          <w:spacing w:val="9"/>
          <w:sz w:val="23"/>
          <w:szCs w:val="23"/>
        </w:rPr>
        <w:t xml:space="preserve">РУДНЯНСКОЕ ГОРОДСКОЕ СОБРАНИЕ </w:t>
      </w:r>
    </w:p>
    <w:p w:rsidR="00E93308" w:rsidRPr="00EE52EB" w:rsidRDefault="00E93308" w:rsidP="00E93308">
      <w:pPr>
        <w:shd w:val="clear" w:color="auto" w:fill="FFFFFF"/>
        <w:ind w:left="2530" w:hanging="2530"/>
        <w:jc w:val="center"/>
        <w:rPr>
          <w:b/>
          <w:bCs/>
          <w:spacing w:val="9"/>
          <w:sz w:val="23"/>
          <w:szCs w:val="23"/>
        </w:rPr>
      </w:pPr>
      <w:r w:rsidRPr="00EE52EB">
        <w:rPr>
          <w:b/>
          <w:bCs/>
          <w:spacing w:val="9"/>
          <w:sz w:val="23"/>
          <w:szCs w:val="23"/>
        </w:rPr>
        <w:t>НАРОДНЫХ ДЕПУТАТОВ</w:t>
      </w:r>
    </w:p>
    <w:p w:rsidR="00E93308" w:rsidRPr="00EE52EB" w:rsidRDefault="00E93308" w:rsidP="00E93308">
      <w:pPr>
        <w:shd w:val="clear" w:color="auto" w:fill="FFFFFF"/>
        <w:ind w:left="2530" w:hanging="1541"/>
        <w:rPr>
          <w:b/>
          <w:bCs/>
          <w:spacing w:val="9"/>
          <w:sz w:val="23"/>
          <w:szCs w:val="23"/>
        </w:rPr>
      </w:pPr>
    </w:p>
    <w:p w:rsidR="00E93308" w:rsidRPr="00EE52EB" w:rsidRDefault="00E93308" w:rsidP="00E93308">
      <w:pPr>
        <w:pStyle w:val="a8"/>
        <w:jc w:val="center"/>
        <w:rPr>
          <w:rFonts w:ascii="Times New Roman" w:hAnsi="Times New Roman" w:cs="Times New Roman"/>
          <w:b/>
          <w:bCs/>
          <w:color w:val="auto"/>
          <w:sz w:val="23"/>
          <w:szCs w:val="23"/>
        </w:rPr>
      </w:pPr>
      <w:r w:rsidRPr="00EE52EB">
        <w:rPr>
          <w:rFonts w:ascii="Times New Roman" w:hAnsi="Times New Roman" w:cs="Times New Roman"/>
          <w:b/>
          <w:bCs/>
          <w:color w:val="auto"/>
          <w:sz w:val="23"/>
          <w:szCs w:val="23"/>
        </w:rPr>
        <w:t xml:space="preserve"> РЕШЕНИЕ - ПРОЕКТ</w:t>
      </w:r>
      <w:r w:rsidRPr="00EE52EB">
        <w:rPr>
          <w:rFonts w:ascii="Times New Roman" w:hAnsi="Times New Roman" w:cs="Times New Roman"/>
          <w:b/>
          <w:bCs/>
          <w:color w:val="auto"/>
          <w:sz w:val="23"/>
          <w:szCs w:val="23"/>
        </w:rPr>
        <w:br/>
        <w:t>от «__» _________ 201</w:t>
      </w:r>
      <w:r>
        <w:rPr>
          <w:rFonts w:ascii="Times New Roman" w:hAnsi="Times New Roman" w:cs="Times New Roman"/>
          <w:b/>
          <w:bCs/>
          <w:color w:val="auto"/>
          <w:sz w:val="23"/>
          <w:szCs w:val="23"/>
        </w:rPr>
        <w:t>8 года</w:t>
      </w:r>
      <w:r w:rsidRPr="00EE52EB">
        <w:rPr>
          <w:rFonts w:ascii="Times New Roman" w:hAnsi="Times New Roman" w:cs="Times New Roman"/>
          <w:b/>
          <w:bCs/>
          <w:color w:val="auto"/>
          <w:sz w:val="23"/>
          <w:szCs w:val="23"/>
        </w:rPr>
        <w:t xml:space="preserve"> № ___</w:t>
      </w:r>
    </w:p>
    <w:p w:rsidR="00E93308" w:rsidRPr="00EE52EB" w:rsidRDefault="00E93308" w:rsidP="00E93308">
      <w:pPr>
        <w:autoSpaceDE w:val="0"/>
        <w:autoSpaceDN w:val="0"/>
        <w:adjustRightInd w:val="0"/>
        <w:jc w:val="center"/>
        <w:rPr>
          <w:b/>
          <w:sz w:val="23"/>
          <w:szCs w:val="23"/>
        </w:rPr>
      </w:pPr>
    </w:p>
    <w:p w:rsidR="00E93308" w:rsidRPr="00EE52EB" w:rsidRDefault="00E93308" w:rsidP="00E93308">
      <w:pPr>
        <w:jc w:val="center"/>
        <w:rPr>
          <w:b/>
          <w:caps/>
          <w:sz w:val="23"/>
          <w:szCs w:val="23"/>
        </w:rPr>
      </w:pPr>
      <w:r w:rsidRPr="00EE52EB">
        <w:rPr>
          <w:sz w:val="23"/>
          <w:szCs w:val="23"/>
        </w:rPr>
        <w:t xml:space="preserve"> </w:t>
      </w:r>
      <w:r w:rsidRPr="00EE52EB">
        <w:rPr>
          <w:b/>
          <w:caps/>
          <w:sz w:val="23"/>
          <w:szCs w:val="23"/>
        </w:rPr>
        <w:t>о внесении</w:t>
      </w:r>
      <w:r w:rsidRPr="00EE52EB">
        <w:rPr>
          <w:b/>
          <w:bCs/>
          <w:sz w:val="23"/>
          <w:szCs w:val="23"/>
        </w:rPr>
        <w:t xml:space="preserve"> </w:t>
      </w:r>
      <w:r w:rsidRPr="00EE52EB">
        <w:rPr>
          <w:b/>
          <w:caps/>
          <w:sz w:val="23"/>
          <w:szCs w:val="23"/>
        </w:rPr>
        <w:t xml:space="preserve">изменений </w:t>
      </w:r>
    </w:p>
    <w:p w:rsidR="00E93308" w:rsidRPr="00EE52EB" w:rsidRDefault="00E93308" w:rsidP="00E93308">
      <w:pPr>
        <w:jc w:val="center"/>
        <w:rPr>
          <w:b/>
          <w:bCs/>
          <w:sz w:val="23"/>
          <w:szCs w:val="23"/>
        </w:rPr>
      </w:pPr>
      <w:r w:rsidRPr="00EE52EB">
        <w:rPr>
          <w:b/>
          <w:caps/>
          <w:sz w:val="23"/>
          <w:szCs w:val="23"/>
        </w:rPr>
        <w:t>в Устав</w:t>
      </w:r>
      <w:r w:rsidRPr="00EE52EB">
        <w:rPr>
          <w:b/>
          <w:bCs/>
          <w:sz w:val="23"/>
          <w:szCs w:val="23"/>
        </w:rPr>
        <w:t xml:space="preserve"> </w:t>
      </w:r>
      <w:r w:rsidRPr="00EE52EB">
        <w:rPr>
          <w:b/>
          <w:caps/>
          <w:sz w:val="23"/>
          <w:szCs w:val="23"/>
        </w:rPr>
        <w:t>Руднянского городского поселения</w:t>
      </w:r>
    </w:p>
    <w:p w:rsidR="00E93308" w:rsidRPr="00EE52EB" w:rsidRDefault="00E93308" w:rsidP="00E93308">
      <w:pPr>
        <w:autoSpaceDE w:val="0"/>
        <w:autoSpaceDN w:val="0"/>
        <w:adjustRightInd w:val="0"/>
        <w:ind w:firstLine="720"/>
        <w:jc w:val="both"/>
        <w:rPr>
          <w:rFonts w:ascii="Arial" w:hAnsi="Arial" w:cs="Arial"/>
          <w:sz w:val="23"/>
          <w:szCs w:val="23"/>
        </w:rPr>
      </w:pPr>
    </w:p>
    <w:p w:rsidR="00E93308" w:rsidRPr="00D92985" w:rsidRDefault="00E93308" w:rsidP="00E93308">
      <w:pPr>
        <w:jc w:val="both"/>
        <w:rPr>
          <w:color w:val="000000"/>
        </w:rPr>
      </w:pPr>
      <w:r w:rsidRPr="00D92985">
        <w:rPr>
          <w:color w:val="000000"/>
        </w:rPr>
        <w:t xml:space="preserve">       В целях приведения Устава Руднянского городского поселения, принятого Решением Руднянского городского Собрания народных депутатов от 10 мая 2006 года № 79, в соответствие с федеральным законодательством в связи с принятием </w:t>
      </w:r>
      <w:r w:rsidRPr="00D92985">
        <w:t xml:space="preserve">Федеральных законов </w:t>
      </w:r>
      <w:r w:rsidRPr="00FC542A">
        <w:t xml:space="preserve">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w:t>
      </w:r>
      <w:bookmarkStart w:id="1" w:name="dst100001"/>
      <w:bookmarkEnd w:id="1"/>
      <w:r w:rsidRPr="00FC542A">
        <w:t>от 29.12.2017 N 455-ФЗ "О внесении изменений в Градостроительный кодекс Российской Федерации и отдельные законодательные акты Российской Федерации", от 29.12.2017 N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05.12.2017 N 392-ФЗ</w:t>
      </w:r>
      <w:r>
        <w:t xml:space="preserve"> </w:t>
      </w:r>
      <w:r w:rsidRPr="000802C2">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w:t>
      </w:r>
      <w:r>
        <w:t xml:space="preserve">и медико-социальной экспертизы", </w:t>
      </w:r>
      <w:r w:rsidRPr="00D92985">
        <w:rPr>
          <w:color w:val="000000"/>
        </w:rPr>
        <w:t>руководствуясь статьей 44 Федерального закона от 06 октября 2003 года № 131-ФЗ «Об общих принципах организации местного самоуправления в Российской Федерации», статьей 42 Устава Руднянского городского поселения, Руднянское городское Собрание народных депутатов</w:t>
      </w:r>
    </w:p>
    <w:p w:rsidR="00E93308" w:rsidRPr="00EE52EB" w:rsidRDefault="00E93308" w:rsidP="00E93308">
      <w:pPr>
        <w:jc w:val="both"/>
        <w:rPr>
          <w:b/>
          <w:color w:val="000000"/>
          <w:sz w:val="23"/>
          <w:szCs w:val="23"/>
        </w:rPr>
      </w:pPr>
      <w:r w:rsidRPr="00EE52EB">
        <w:rPr>
          <w:b/>
          <w:color w:val="000000"/>
          <w:sz w:val="23"/>
          <w:szCs w:val="23"/>
        </w:rPr>
        <w:t>РЕШИЛО:</w:t>
      </w:r>
    </w:p>
    <w:p w:rsidR="00E93308" w:rsidRPr="00EE52EB" w:rsidRDefault="00E93308" w:rsidP="00E93308">
      <w:pPr>
        <w:jc w:val="both"/>
        <w:rPr>
          <w:b/>
          <w:color w:val="000000"/>
          <w:sz w:val="23"/>
          <w:szCs w:val="23"/>
        </w:rPr>
      </w:pPr>
    </w:p>
    <w:p w:rsidR="00E93308" w:rsidRPr="00556B1E" w:rsidRDefault="00E93308" w:rsidP="00E93308">
      <w:pPr>
        <w:jc w:val="both"/>
        <w:rPr>
          <w:color w:val="000000"/>
        </w:rPr>
      </w:pPr>
      <w:r w:rsidRPr="00556B1E">
        <w:rPr>
          <w:b/>
          <w:color w:val="000000"/>
        </w:rPr>
        <w:t>1.</w:t>
      </w:r>
      <w:r w:rsidRPr="00556B1E">
        <w:rPr>
          <w:color w:val="000000"/>
        </w:rPr>
        <w:t xml:space="preserve">  Внести в Устав Руднянского городского поселения (далее – Устав) следующие изменения: </w:t>
      </w:r>
    </w:p>
    <w:p w:rsidR="00E93308" w:rsidRPr="00556B1E" w:rsidRDefault="00E93308" w:rsidP="00E93308">
      <w:pPr>
        <w:keepLines/>
        <w:widowControl w:val="0"/>
        <w:ind w:firstLine="284"/>
        <w:jc w:val="both"/>
        <w:rPr>
          <w:b/>
          <w:bCs/>
          <w:kern w:val="2"/>
        </w:rPr>
      </w:pPr>
      <w:r w:rsidRPr="00FC542A">
        <w:rPr>
          <w:b/>
          <w:color w:val="000000"/>
        </w:rPr>
        <w:t>1.1.</w:t>
      </w:r>
      <w:r w:rsidRPr="00556B1E">
        <w:rPr>
          <w:b/>
          <w:color w:val="000000"/>
        </w:rPr>
        <w:t xml:space="preserve"> Изложить в новой редакции пункт</w:t>
      </w:r>
      <w:r w:rsidRPr="00556B1E">
        <w:rPr>
          <w:color w:val="000000"/>
        </w:rPr>
        <w:t xml:space="preserve"> </w:t>
      </w:r>
      <w:r w:rsidRPr="00556B1E">
        <w:rPr>
          <w:b/>
          <w:color w:val="000000"/>
        </w:rPr>
        <w:t>1 с</w:t>
      </w:r>
      <w:r w:rsidRPr="00556B1E">
        <w:rPr>
          <w:b/>
          <w:kern w:val="2"/>
        </w:rPr>
        <w:t>татьи 3 Устава «</w:t>
      </w:r>
      <w:r w:rsidRPr="00556B1E">
        <w:rPr>
          <w:b/>
          <w:bCs/>
          <w:kern w:val="2"/>
        </w:rPr>
        <w:t>Состав территории Руднянского городского поселения»:</w:t>
      </w:r>
    </w:p>
    <w:p w:rsidR="00E93308" w:rsidRPr="00556B1E" w:rsidRDefault="00E93308" w:rsidP="00E93308">
      <w:pPr>
        <w:pStyle w:val="ConsNormal"/>
        <w:ind w:firstLine="708"/>
        <w:jc w:val="both"/>
        <w:rPr>
          <w:color w:val="000000"/>
          <w:sz w:val="24"/>
          <w:szCs w:val="24"/>
        </w:rPr>
      </w:pPr>
      <w:r w:rsidRPr="00556B1E">
        <w:rPr>
          <w:rFonts w:ascii="Times New Roman" w:hAnsi="Times New Roman" w:cs="Times New Roman"/>
          <w:b/>
          <w:bCs/>
          <w:kern w:val="2"/>
          <w:sz w:val="24"/>
          <w:szCs w:val="24"/>
        </w:rPr>
        <w:t>«</w:t>
      </w:r>
      <w:r w:rsidRPr="00556B1E">
        <w:rPr>
          <w:rFonts w:ascii="Times New Roman" w:hAnsi="Times New Roman" w:cs="Times New Roman"/>
          <w:color w:val="000000"/>
          <w:kern w:val="2"/>
          <w:sz w:val="24"/>
          <w:szCs w:val="24"/>
        </w:rPr>
        <w:t>1.</w:t>
      </w:r>
      <w:r w:rsidRPr="00556B1E">
        <w:rPr>
          <w:rFonts w:ascii="Times New Roman" w:hAnsi="Times New Roman" w:cs="Times New Roman"/>
          <w:color w:val="000000"/>
          <w:sz w:val="24"/>
          <w:szCs w:val="24"/>
        </w:rPr>
        <w:t xml:space="preserve"> Территорию Руднянского городского поселения составляют исторически сложившиеся земли рабочего посёлка Рудня, посёлка Садовый и сёл: Егоровка-на-Медведице, Митякино, Терсинка, Разливка и Русская Бундевка, а также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Руднянского городского поселения.»;</w:t>
      </w:r>
    </w:p>
    <w:p w:rsidR="00E93308" w:rsidRPr="00556B1E" w:rsidRDefault="00E93308" w:rsidP="00E93308">
      <w:pPr>
        <w:keepLines/>
        <w:widowControl w:val="0"/>
        <w:ind w:firstLine="284"/>
        <w:jc w:val="both"/>
        <w:rPr>
          <w:rStyle w:val="blk"/>
          <w:b/>
        </w:rPr>
      </w:pPr>
      <w:r w:rsidRPr="00556B1E">
        <w:rPr>
          <w:b/>
          <w:color w:val="000000"/>
        </w:rPr>
        <w:t>1.2.</w:t>
      </w:r>
      <w:r w:rsidRPr="00556B1E">
        <w:rPr>
          <w:color w:val="000000"/>
        </w:rPr>
        <w:t xml:space="preserve"> </w:t>
      </w:r>
      <w:r w:rsidRPr="00556B1E">
        <w:rPr>
          <w:rStyle w:val="blk"/>
          <w:b/>
        </w:rPr>
        <w:t>Изложить в новой редакции подпункт 19 пункта 1 статьи 6 Устава «</w:t>
      </w:r>
      <w:r w:rsidRPr="00556B1E">
        <w:rPr>
          <w:b/>
          <w:bCs/>
          <w:kern w:val="2"/>
        </w:rPr>
        <w:t>Вопросы местного значения Руднянского</w:t>
      </w:r>
      <w:r w:rsidRPr="00556B1E">
        <w:rPr>
          <w:b/>
          <w:bCs/>
        </w:rPr>
        <w:t xml:space="preserve"> городского поселения</w:t>
      </w:r>
      <w:r w:rsidRPr="00556B1E">
        <w:rPr>
          <w:rStyle w:val="blk"/>
          <w:b/>
        </w:rPr>
        <w:t>»:</w:t>
      </w:r>
    </w:p>
    <w:p w:rsidR="00E93308" w:rsidRPr="00556B1E" w:rsidRDefault="00E93308" w:rsidP="00E93308">
      <w:pPr>
        <w:keepLines/>
        <w:widowControl w:val="0"/>
        <w:ind w:firstLine="708"/>
        <w:jc w:val="both"/>
        <w:rPr>
          <w:rStyle w:val="blk"/>
        </w:rPr>
      </w:pPr>
      <w:r w:rsidRPr="00556B1E">
        <w:rPr>
          <w:rStyle w:val="blk"/>
        </w:rPr>
        <w:t>«19) утверждение правил благоустройства территории поселения, осуществление контроля за их соблюдением, организация благоустройства территории Руднянского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Руднянского городского поселения;";</w:t>
      </w:r>
    </w:p>
    <w:p w:rsidR="00E93308" w:rsidRPr="00556B1E" w:rsidRDefault="00E93308" w:rsidP="00E93308">
      <w:pPr>
        <w:keepLines/>
        <w:widowControl w:val="0"/>
        <w:ind w:firstLine="284"/>
        <w:jc w:val="both"/>
        <w:rPr>
          <w:b/>
        </w:rPr>
      </w:pPr>
      <w:r w:rsidRPr="00556B1E">
        <w:rPr>
          <w:rStyle w:val="blk"/>
          <w:b/>
        </w:rPr>
        <w:t xml:space="preserve">1.3. </w:t>
      </w:r>
      <w:r w:rsidRPr="00556B1E">
        <w:rPr>
          <w:b/>
          <w:color w:val="000000"/>
        </w:rPr>
        <w:t>Признать утратившим силу подпункт 13 пункта 1</w:t>
      </w:r>
      <w:r w:rsidRPr="00556B1E">
        <w:rPr>
          <w:color w:val="000000"/>
        </w:rPr>
        <w:t xml:space="preserve"> с</w:t>
      </w:r>
      <w:r w:rsidRPr="00556B1E">
        <w:rPr>
          <w:b/>
        </w:rPr>
        <w:t>татьи 6.1. Устава «Права органов местного самоуправления Руднянского городского поселения на решение вопросов, не отнесенных к вопросам местного значения поселений»;</w:t>
      </w:r>
    </w:p>
    <w:p w:rsidR="00E93308" w:rsidRPr="00556B1E" w:rsidRDefault="00E93308" w:rsidP="00E93308">
      <w:pPr>
        <w:keepLines/>
        <w:widowControl w:val="0"/>
        <w:ind w:firstLine="284"/>
        <w:jc w:val="both"/>
        <w:rPr>
          <w:b/>
          <w:bCs/>
          <w:kern w:val="2"/>
        </w:rPr>
      </w:pPr>
      <w:r w:rsidRPr="00556B1E">
        <w:rPr>
          <w:rStyle w:val="blk"/>
          <w:b/>
        </w:rPr>
        <w:t>1.4. Изложить в новой редакции наименование статьи 17 Устава «</w:t>
      </w:r>
      <w:r w:rsidRPr="00556B1E">
        <w:rPr>
          <w:b/>
          <w:bCs/>
          <w:kern w:val="2"/>
        </w:rPr>
        <w:t>Публичные слушания»:</w:t>
      </w:r>
    </w:p>
    <w:p w:rsidR="00E93308" w:rsidRPr="00556B1E" w:rsidRDefault="00E93308" w:rsidP="00E93308">
      <w:pPr>
        <w:keepLines/>
        <w:widowControl w:val="0"/>
        <w:ind w:firstLine="720"/>
        <w:jc w:val="both"/>
        <w:rPr>
          <w:rStyle w:val="blk"/>
        </w:rPr>
      </w:pPr>
      <w:r w:rsidRPr="00556B1E">
        <w:rPr>
          <w:bCs/>
          <w:kern w:val="2"/>
        </w:rPr>
        <w:t>«Статья 17</w:t>
      </w:r>
      <w:r w:rsidRPr="00556B1E">
        <w:rPr>
          <w:rStyle w:val="blk"/>
        </w:rPr>
        <w:t>. Публичные слушания, общественные обсуждения";</w:t>
      </w:r>
    </w:p>
    <w:p w:rsidR="00E93308" w:rsidRPr="00556B1E" w:rsidRDefault="00E93308" w:rsidP="00E93308">
      <w:pPr>
        <w:keepLines/>
        <w:widowControl w:val="0"/>
        <w:ind w:firstLine="284"/>
        <w:jc w:val="both"/>
        <w:rPr>
          <w:rStyle w:val="blk"/>
          <w:b/>
        </w:rPr>
      </w:pPr>
      <w:r w:rsidRPr="00556B1E">
        <w:rPr>
          <w:rStyle w:val="blk"/>
          <w:b/>
        </w:rPr>
        <w:t>1.5. Признать утратившим силу подпункт 3 пункта 3 статьи 17 Устава «Публичные слушания»;</w:t>
      </w:r>
    </w:p>
    <w:p w:rsidR="00E93308" w:rsidRPr="00556B1E" w:rsidRDefault="00E93308" w:rsidP="00E93308">
      <w:pPr>
        <w:keepLines/>
        <w:widowControl w:val="0"/>
        <w:ind w:firstLine="284"/>
        <w:jc w:val="both"/>
        <w:rPr>
          <w:rStyle w:val="blk"/>
          <w:b/>
        </w:rPr>
      </w:pPr>
      <w:r w:rsidRPr="00556B1E">
        <w:rPr>
          <w:rStyle w:val="blk"/>
          <w:b/>
        </w:rPr>
        <w:t>1.6. В пункте 4 статьи 17 Устава «Публичные слушания»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пункте 3 настоящей статьи,";</w:t>
      </w:r>
    </w:p>
    <w:p w:rsidR="00E93308" w:rsidRPr="00556B1E" w:rsidRDefault="00E93308" w:rsidP="00E93308">
      <w:pPr>
        <w:keepLines/>
        <w:widowControl w:val="0"/>
        <w:ind w:firstLine="284"/>
        <w:rPr>
          <w:rStyle w:val="blk"/>
          <w:b/>
        </w:rPr>
      </w:pPr>
      <w:r w:rsidRPr="00556B1E">
        <w:rPr>
          <w:rStyle w:val="blk"/>
          <w:b/>
        </w:rPr>
        <w:t>1.7. Дополнить статью 17 Устава «Публичные слушания» новым пунктом 5 следующего содержания:</w:t>
      </w:r>
    </w:p>
    <w:p w:rsidR="00E93308" w:rsidRPr="00556B1E" w:rsidRDefault="00E93308" w:rsidP="00E93308">
      <w:pPr>
        <w:keepLines/>
        <w:widowControl w:val="0"/>
        <w:ind w:firstLine="720"/>
        <w:jc w:val="both"/>
        <w:rPr>
          <w:rStyle w:val="blk"/>
        </w:rPr>
      </w:pPr>
      <w:r w:rsidRPr="00556B1E">
        <w:rPr>
          <w:rStyle w:val="blk"/>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Руднянского городского поселения и (или) </w:t>
      </w:r>
      <w:r w:rsidRPr="00556B1E">
        <w:t xml:space="preserve">Положением о публичных слушаниях, утверждаемым Руднянским городским Собранием народных депутатов, </w:t>
      </w:r>
      <w:r w:rsidRPr="00556B1E">
        <w:rPr>
          <w:rStyle w:val="blk"/>
        </w:rPr>
        <w:t>с учетом положений законодательства о градостроительной деятельности.";</w:t>
      </w:r>
    </w:p>
    <w:p w:rsidR="00E93308" w:rsidRPr="00556B1E" w:rsidRDefault="00E93308" w:rsidP="00E93308">
      <w:pPr>
        <w:keepLines/>
        <w:widowControl w:val="0"/>
        <w:ind w:firstLine="284"/>
        <w:jc w:val="both"/>
        <w:rPr>
          <w:b/>
          <w:bCs/>
          <w:kern w:val="2"/>
        </w:rPr>
      </w:pPr>
      <w:r w:rsidRPr="00556B1E">
        <w:rPr>
          <w:rStyle w:val="blk"/>
          <w:b/>
        </w:rPr>
        <w:t>1.8.</w:t>
      </w:r>
      <w:r w:rsidRPr="00556B1E">
        <w:rPr>
          <w:rStyle w:val="blk"/>
        </w:rPr>
        <w:t xml:space="preserve"> Д</w:t>
      </w:r>
      <w:r w:rsidRPr="00556B1E">
        <w:rPr>
          <w:rStyle w:val="blk"/>
          <w:b/>
        </w:rPr>
        <w:t>ополнить пункт 1 статьи 25 Устава</w:t>
      </w:r>
      <w:r w:rsidRPr="00556B1E">
        <w:rPr>
          <w:rStyle w:val="blk"/>
        </w:rPr>
        <w:t xml:space="preserve"> </w:t>
      </w:r>
      <w:r w:rsidRPr="00556B1E">
        <w:rPr>
          <w:b/>
          <w:bCs/>
          <w:kern w:val="2"/>
        </w:rPr>
        <w:t>«Компетенция Руднянского городского Собрания» новым пунктом 10.1 следующего содержания:</w:t>
      </w:r>
    </w:p>
    <w:p w:rsidR="00E93308" w:rsidRPr="00556B1E" w:rsidRDefault="00E93308" w:rsidP="00E93308">
      <w:pPr>
        <w:keepLines/>
        <w:widowControl w:val="0"/>
        <w:ind w:firstLine="708"/>
        <w:jc w:val="both"/>
        <w:rPr>
          <w:b/>
        </w:rPr>
      </w:pPr>
      <w:r w:rsidRPr="00556B1E">
        <w:rPr>
          <w:rStyle w:val="blk"/>
        </w:rPr>
        <w:t>«10.1) утверждение правил благоустройства территории Руднянского городского поселения.";</w:t>
      </w:r>
    </w:p>
    <w:p w:rsidR="00E93308" w:rsidRPr="00556B1E" w:rsidRDefault="00E93308" w:rsidP="00E93308">
      <w:pPr>
        <w:pStyle w:val="a5"/>
        <w:keepLines/>
        <w:widowControl w:val="0"/>
        <w:ind w:firstLine="284"/>
        <w:jc w:val="left"/>
        <w:rPr>
          <w:b/>
          <w:bCs/>
          <w:color w:val="000000"/>
          <w:kern w:val="2"/>
          <w:sz w:val="24"/>
          <w:szCs w:val="24"/>
        </w:rPr>
      </w:pPr>
      <w:r w:rsidRPr="00556B1E">
        <w:rPr>
          <w:rStyle w:val="blk"/>
          <w:b/>
          <w:sz w:val="24"/>
          <w:szCs w:val="24"/>
        </w:rPr>
        <w:t>1.9. Изложить в новой редакции пункт 12.1. статьи 29 Устава «</w:t>
      </w:r>
      <w:r w:rsidRPr="00556B1E">
        <w:rPr>
          <w:b/>
          <w:bCs/>
          <w:color w:val="000000"/>
          <w:kern w:val="2"/>
          <w:sz w:val="24"/>
          <w:szCs w:val="24"/>
        </w:rPr>
        <w:t>Высшее должностное лицо Руднянского городского поселения – Глава Руднянского городского поселения»:</w:t>
      </w:r>
    </w:p>
    <w:p w:rsidR="00E93308" w:rsidRPr="00556B1E" w:rsidRDefault="00E93308" w:rsidP="00E93308">
      <w:pPr>
        <w:ind w:firstLine="708"/>
        <w:jc w:val="both"/>
        <w:rPr>
          <w:rStyle w:val="blk"/>
        </w:rPr>
      </w:pPr>
      <w:r w:rsidRPr="00556B1E">
        <w:t xml:space="preserve">«12.1. </w:t>
      </w:r>
      <w:r w:rsidRPr="00556B1E">
        <w:rPr>
          <w:rStyle w:val="blk"/>
        </w:rPr>
        <w:t>В случае, если глава Руднянского городского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Руднянского городского поселения либо на основании решения Руднянского городского Собрания народных депутатов об удалении главы Руднянского городского поселения в отставку, обжалует данные правовой акт или решение в судебном порядке, досрочные выборы главы Руднянского городского поселения, избираемого на муниципальных выборах, не могут быть назначены до вступления решения суда в законную силу.";</w:t>
      </w:r>
    </w:p>
    <w:p w:rsidR="00E93308" w:rsidRPr="00556B1E" w:rsidRDefault="00E93308" w:rsidP="00E93308">
      <w:pPr>
        <w:autoSpaceDE w:val="0"/>
        <w:autoSpaceDN w:val="0"/>
        <w:adjustRightInd w:val="0"/>
        <w:ind w:firstLine="284"/>
        <w:jc w:val="both"/>
        <w:rPr>
          <w:rStyle w:val="blk"/>
          <w:b/>
        </w:rPr>
      </w:pPr>
      <w:r w:rsidRPr="00556B1E">
        <w:rPr>
          <w:rStyle w:val="blk"/>
          <w:b/>
        </w:rPr>
        <w:t>1.10.</w:t>
      </w:r>
      <w:r w:rsidRPr="00556B1E">
        <w:rPr>
          <w:rStyle w:val="blk"/>
        </w:rPr>
        <w:t xml:space="preserve"> </w:t>
      </w:r>
      <w:r w:rsidRPr="00556B1E">
        <w:rPr>
          <w:rStyle w:val="blk"/>
          <w:b/>
        </w:rPr>
        <w:t>Изложить в новой редакции пункт 13 статьи 29 Устава</w:t>
      </w:r>
      <w:r w:rsidRPr="00556B1E">
        <w:rPr>
          <w:b/>
        </w:rPr>
        <w:t xml:space="preserve"> «</w:t>
      </w:r>
      <w:r w:rsidRPr="00556B1E">
        <w:rPr>
          <w:rStyle w:val="blk"/>
          <w:b/>
        </w:rPr>
        <w:t>Глава Руднянского городского поселения, его статус, порядок избрания и прекращения полномочий»:</w:t>
      </w:r>
    </w:p>
    <w:p w:rsidR="00E93308" w:rsidRPr="00556B1E" w:rsidRDefault="00E93308" w:rsidP="00E93308">
      <w:pPr>
        <w:autoSpaceDE w:val="0"/>
        <w:autoSpaceDN w:val="0"/>
        <w:adjustRightInd w:val="0"/>
        <w:ind w:firstLine="708"/>
        <w:jc w:val="both"/>
        <w:rPr>
          <w:rStyle w:val="blk"/>
        </w:rPr>
      </w:pPr>
      <w:r w:rsidRPr="00556B1E">
        <w:rPr>
          <w:rStyle w:val="blk"/>
        </w:rPr>
        <w:t>«13. В случае, если глава Руднянского городского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Руднянского городского поселения либо на основании решения Руднянского городского Собрания народных депутатов об удалении главы Руднянского городского поселения в отставку, обжалует данные правовой акт или решение в судебном порядке, Руднянское городское Собрание народных депутатов не вправе принимать решение об избрании главы Руднянского городского поселения, избираемого Руднянским городским Собранием из числа кандидатов, представленных конкурсной комиссией по результатам конкурса, до вступления</w:t>
      </w:r>
      <w:r w:rsidR="007F09AD">
        <w:rPr>
          <w:rStyle w:val="blk"/>
        </w:rPr>
        <w:t xml:space="preserve"> решения суда в законную силу.".</w:t>
      </w:r>
    </w:p>
    <w:p w:rsidR="00E93308" w:rsidRPr="00394D39" w:rsidRDefault="00E93308" w:rsidP="00E93308">
      <w:pPr>
        <w:ind w:firstLine="547"/>
        <w:jc w:val="both"/>
        <w:rPr>
          <w:b/>
        </w:rPr>
      </w:pPr>
    </w:p>
    <w:p w:rsidR="00E93308" w:rsidRPr="00556B1E" w:rsidRDefault="00E93308" w:rsidP="00E93308">
      <w:pPr>
        <w:pStyle w:val="a6"/>
        <w:tabs>
          <w:tab w:val="left" w:pos="142"/>
          <w:tab w:val="left" w:pos="284"/>
        </w:tabs>
        <w:spacing w:after="0"/>
        <w:ind w:left="284" w:hanging="284"/>
        <w:jc w:val="both"/>
        <w:rPr>
          <w:color w:val="000000"/>
        </w:rPr>
      </w:pPr>
      <w:r w:rsidRPr="00556B1E">
        <w:rPr>
          <w:b/>
          <w:color w:val="000000"/>
        </w:rPr>
        <w:t>2.</w:t>
      </w:r>
      <w:r w:rsidRPr="00556B1E">
        <w:rPr>
          <w:color w:val="000000"/>
        </w:rPr>
        <w:t xml:space="preserve"> Главе Руднянского городского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w:t>
      </w:r>
      <w:r w:rsidRPr="00556B1E">
        <w:rPr>
          <w:i/>
          <w:iCs/>
          <w:color w:val="000000"/>
        </w:rPr>
        <w:t xml:space="preserve"> </w:t>
      </w:r>
      <w:r w:rsidRPr="00556B1E">
        <w:rPr>
          <w:color w:val="000000"/>
        </w:rPr>
        <w:t>в Управление Министерства юстиции Российской Федерации по Волгоградской области.</w:t>
      </w:r>
    </w:p>
    <w:p w:rsidR="00E93308" w:rsidRPr="00556B1E" w:rsidRDefault="00E93308" w:rsidP="00E93308">
      <w:pPr>
        <w:pStyle w:val="a6"/>
        <w:tabs>
          <w:tab w:val="left" w:pos="284"/>
        </w:tabs>
        <w:spacing w:after="0"/>
        <w:ind w:left="284" w:hanging="284"/>
        <w:jc w:val="both"/>
        <w:rPr>
          <w:color w:val="000000"/>
        </w:rPr>
      </w:pPr>
      <w:r w:rsidRPr="00556B1E">
        <w:rPr>
          <w:b/>
          <w:color w:val="000000"/>
        </w:rPr>
        <w:t>3.</w:t>
      </w:r>
      <w:r w:rsidRPr="00556B1E">
        <w:rPr>
          <w:color w:val="000000"/>
        </w:rPr>
        <w:t xml:space="preserve"> Главе Руднянского городского поселения обнародовать настоящее Решение после его государственной регистрации.</w:t>
      </w:r>
    </w:p>
    <w:p w:rsidR="00E93308" w:rsidRPr="00556B1E" w:rsidRDefault="00E93308" w:rsidP="00E93308">
      <w:pPr>
        <w:ind w:left="284" w:hanging="284"/>
        <w:jc w:val="both"/>
        <w:rPr>
          <w:color w:val="000000"/>
        </w:rPr>
      </w:pPr>
      <w:r w:rsidRPr="00556B1E">
        <w:rPr>
          <w:b/>
          <w:color w:val="000000"/>
        </w:rPr>
        <w:t>4.</w:t>
      </w:r>
      <w:r w:rsidRPr="00556B1E">
        <w:rPr>
          <w:color w:val="000000"/>
        </w:rPr>
        <w:t xml:space="preserve"> Настоящее Решение вступает в силу с момента официального обнародования после его государственной регистрации, за исключением подпункта 1.10 пункта 1 настоящего Решения, который вступает в силу по истечении срока полномочий Руднянского городского Собрания народных депутатов, принявшего указанное Решение.</w:t>
      </w:r>
    </w:p>
    <w:p w:rsidR="00E93308" w:rsidRPr="00394D39" w:rsidRDefault="00E93308" w:rsidP="00E93308">
      <w:pPr>
        <w:pStyle w:val="a6"/>
        <w:tabs>
          <w:tab w:val="left" w:pos="142"/>
        </w:tabs>
        <w:spacing w:after="0"/>
        <w:ind w:left="284" w:hanging="284"/>
        <w:jc w:val="both"/>
        <w:rPr>
          <w:color w:val="000000"/>
        </w:rPr>
      </w:pPr>
      <w:r w:rsidRPr="00394D39">
        <w:rPr>
          <w:color w:val="000000"/>
        </w:rPr>
        <w:t xml:space="preserve">. </w:t>
      </w:r>
    </w:p>
    <w:p w:rsidR="00E93308" w:rsidRPr="00394D39" w:rsidRDefault="00E93308" w:rsidP="00E93308">
      <w:pPr>
        <w:ind w:left="567" w:hanging="283"/>
        <w:jc w:val="both"/>
        <w:rPr>
          <w:color w:val="000000"/>
        </w:rPr>
      </w:pPr>
    </w:p>
    <w:p w:rsidR="00E93308" w:rsidRPr="00394D39" w:rsidRDefault="00E93308" w:rsidP="00E93308">
      <w:pPr>
        <w:ind w:left="567" w:hanging="283"/>
        <w:jc w:val="both"/>
        <w:rPr>
          <w:color w:val="000000"/>
        </w:rPr>
      </w:pPr>
    </w:p>
    <w:p w:rsidR="00E93308" w:rsidRPr="00394D39" w:rsidRDefault="00E93308" w:rsidP="00E93308">
      <w:pPr>
        <w:jc w:val="both"/>
        <w:rPr>
          <w:color w:val="000000"/>
        </w:rPr>
      </w:pPr>
      <w:r w:rsidRPr="00394D39">
        <w:rPr>
          <w:color w:val="000000"/>
        </w:rPr>
        <w:t>Глава Руднянского</w:t>
      </w:r>
      <w:r>
        <w:rPr>
          <w:color w:val="000000"/>
        </w:rPr>
        <w:tab/>
      </w:r>
      <w:r>
        <w:rPr>
          <w:color w:val="000000"/>
        </w:rPr>
        <w:tab/>
      </w:r>
      <w:r>
        <w:rPr>
          <w:color w:val="000000"/>
        </w:rPr>
        <w:tab/>
      </w:r>
      <w:r>
        <w:rPr>
          <w:color w:val="000000"/>
        </w:rPr>
        <w:tab/>
      </w:r>
      <w:r>
        <w:rPr>
          <w:color w:val="000000"/>
        </w:rPr>
        <w:tab/>
      </w:r>
      <w:r>
        <w:rPr>
          <w:color w:val="000000"/>
        </w:rPr>
        <w:tab/>
        <w:t>Председатель Руднянского</w:t>
      </w:r>
    </w:p>
    <w:p w:rsidR="00E93308" w:rsidRDefault="00E93308" w:rsidP="00E93308">
      <w:pPr>
        <w:jc w:val="both"/>
        <w:rPr>
          <w:color w:val="000000"/>
        </w:rPr>
      </w:pPr>
      <w:r w:rsidRPr="00394D39">
        <w:rPr>
          <w:color w:val="000000"/>
        </w:rPr>
        <w:t>городского поселения</w:t>
      </w:r>
      <w:r w:rsidRPr="00394D39">
        <w:rPr>
          <w:color w:val="000000"/>
        </w:rPr>
        <w:tab/>
      </w:r>
      <w:r>
        <w:rPr>
          <w:color w:val="000000"/>
        </w:rPr>
        <w:tab/>
      </w:r>
      <w:r>
        <w:rPr>
          <w:color w:val="000000"/>
        </w:rPr>
        <w:tab/>
      </w:r>
      <w:r>
        <w:rPr>
          <w:color w:val="000000"/>
        </w:rPr>
        <w:tab/>
      </w:r>
      <w:r>
        <w:rPr>
          <w:color w:val="000000"/>
        </w:rPr>
        <w:tab/>
        <w:t>городского Собрания</w:t>
      </w:r>
    </w:p>
    <w:p w:rsidR="00E93308" w:rsidRPr="00394D39" w:rsidRDefault="00E93308" w:rsidP="00E93308">
      <w:pPr>
        <w:jc w:val="both"/>
        <w:rPr>
          <w:color w:val="000000"/>
        </w:rPr>
      </w:pPr>
      <w:r>
        <w:rPr>
          <w:color w:val="000000"/>
        </w:rPr>
        <w:t>___________________</w:t>
      </w:r>
      <w:r w:rsidRPr="00394D39">
        <w:rPr>
          <w:color w:val="000000"/>
        </w:rPr>
        <w:t>В.А. Полищук</w:t>
      </w:r>
      <w:r>
        <w:rPr>
          <w:color w:val="000000"/>
        </w:rPr>
        <w:tab/>
      </w:r>
      <w:r>
        <w:rPr>
          <w:color w:val="000000"/>
        </w:rPr>
        <w:tab/>
      </w:r>
      <w:r>
        <w:rPr>
          <w:color w:val="000000"/>
        </w:rPr>
        <w:tab/>
        <w:t>__________________ В.А. Сухов</w:t>
      </w:r>
    </w:p>
    <w:p w:rsidR="00E93308" w:rsidRPr="00394D39" w:rsidRDefault="00E93308" w:rsidP="00E93308">
      <w:pPr>
        <w:ind w:left="567" w:hanging="283"/>
        <w:jc w:val="both"/>
        <w:rPr>
          <w:color w:val="000000"/>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E93308" w:rsidRDefault="00E93308" w:rsidP="00E93308">
      <w:pPr>
        <w:ind w:left="567" w:hanging="283"/>
        <w:jc w:val="both"/>
        <w:rPr>
          <w:color w:val="000000"/>
          <w:sz w:val="23"/>
          <w:szCs w:val="23"/>
        </w:rPr>
      </w:pPr>
    </w:p>
    <w:p w:rsidR="00A033F6" w:rsidRPr="00EE52EB" w:rsidRDefault="00A033F6" w:rsidP="00E93308">
      <w:pPr>
        <w:rPr>
          <w:i/>
          <w:color w:val="000000"/>
        </w:rPr>
      </w:pPr>
    </w:p>
    <w:sectPr w:rsidR="00A033F6" w:rsidRPr="00EE52EB" w:rsidSect="00394D39">
      <w:pgSz w:w="11906" w:h="16838"/>
      <w:pgMar w:top="851" w:right="1133"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CC5"/>
    <w:multiLevelType w:val="hybridMultilevel"/>
    <w:tmpl w:val="6A92D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66582"/>
    <w:multiLevelType w:val="hybridMultilevel"/>
    <w:tmpl w:val="4CA24B0E"/>
    <w:lvl w:ilvl="0" w:tplc="5FA0F84A">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15:restartNumberingAfterBreak="0">
    <w:nsid w:val="1F326EA9"/>
    <w:multiLevelType w:val="hybridMultilevel"/>
    <w:tmpl w:val="2EA27E16"/>
    <w:lvl w:ilvl="0" w:tplc="0C00DD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725747D"/>
    <w:multiLevelType w:val="hybridMultilevel"/>
    <w:tmpl w:val="26FCE470"/>
    <w:lvl w:ilvl="0" w:tplc="A04C11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4D2274"/>
    <w:multiLevelType w:val="hybridMultilevel"/>
    <w:tmpl w:val="96C0B99A"/>
    <w:lvl w:ilvl="0" w:tplc="BC38399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5DDC03FA"/>
    <w:multiLevelType w:val="hybridMultilevel"/>
    <w:tmpl w:val="72CA42B2"/>
    <w:lvl w:ilvl="0" w:tplc="0CBAA620">
      <w:start w:val="1"/>
      <w:numFmt w:val="decimal"/>
      <w:lvlText w:val="%1."/>
      <w:lvlJc w:val="left"/>
      <w:pPr>
        <w:ind w:left="810" w:hanging="81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52"/>
    <w:rsid w:val="00077052"/>
    <w:rsid w:val="000819D6"/>
    <w:rsid w:val="000A59FB"/>
    <w:rsid w:val="000C28F6"/>
    <w:rsid w:val="000E7410"/>
    <w:rsid w:val="00113997"/>
    <w:rsid w:val="0016513B"/>
    <w:rsid w:val="001922EB"/>
    <w:rsid w:val="00236B52"/>
    <w:rsid w:val="002550E8"/>
    <w:rsid w:val="002F5B8E"/>
    <w:rsid w:val="003447E1"/>
    <w:rsid w:val="00357C64"/>
    <w:rsid w:val="00394D39"/>
    <w:rsid w:val="00457256"/>
    <w:rsid w:val="004D62D3"/>
    <w:rsid w:val="004E0FAD"/>
    <w:rsid w:val="0051582A"/>
    <w:rsid w:val="00521A30"/>
    <w:rsid w:val="00527EAC"/>
    <w:rsid w:val="0057342D"/>
    <w:rsid w:val="00573914"/>
    <w:rsid w:val="00583651"/>
    <w:rsid w:val="00595CCB"/>
    <w:rsid w:val="005F7C92"/>
    <w:rsid w:val="006257AC"/>
    <w:rsid w:val="00667B1A"/>
    <w:rsid w:val="006B00EF"/>
    <w:rsid w:val="006B1A9A"/>
    <w:rsid w:val="006F7F4A"/>
    <w:rsid w:val="00703D1C"/>
    <w:rsid w:val="00735B61"/>
    <w:rsid w:val="0073649C"/>
    <w:rsid w:val="00751C9E"/>
    <w:rsid w:val="00784207"/>
    <w:rsid w:val="007F09AD"/>
    <w:rsid w:val="00803117"/>
    <w:rsid w:val="00811EE6"/>
    <w:rsid w:val="00836B76"/>
    <w:rsid w:val="008567BD"/>
    <w:rsid w:val="008825E6"/>
    <w:rsid w:val="008B124B"/>
    <w:rsid w:val="008C1D01"/>
    <w:rsid w:val="008F4E85"/>
    <w:rsid w:val="0092261B"/>
    <w:rsid w:val="00937647"/>
    <w:rsid w:val="009923D1"/>
    <w:rsid w:val="00A02E37"/>
    <w:rsid w:val="00A033F6"/>
    <w:rsid w:val="00A33A68"/>
    <w:rsid w:val="00A410BD"/>
    <w:rsid w:val="00A53B61"/>
    <w:rsid w:val="00A6450C"/>
    <w:rsid w:val="00A9514C"/>
    <w:rsid w:val="00AA1E1B"/>
    <w:rsid w:val="00AD1582"/>
    <w:rsid w:val="00B3359B"/>
    <w:rsid w:val="00BA5899"/>
    <w:rsid w:val="00C530D1"/>
    <w:rsid w:val="00C70686"/>
    <w:rsid w:val="00C93EE6"/>
    <w:rsid w:val="00CE16AC"/>
    <w:rsid w:val="00D27B46"/>
    <w:rsid w:val="00D92985"/>
    <w:rsid w:val="00DA4375"/>
    <w:rsid w:val="00E75246"/>
    <w:rsid w:val="00E93308"/>
    <w:rsid w:val="00EA3A9B"/>
    <w:rsid w:val="00F04C14"/>
    <w:rsid w:val="00F663FA"/>
    <w:rsid w:val="00F93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B98C"/>
  <w15:docId w15:val="{A528726D-8291-4B53-8707-CB5B5A8F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C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63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95CC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53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595CCB"/>
    <w:rPr>
      <w:rFonts w:ascii="Arial" w:eastAsia="Times New Roman" w:hAnsi="Arial" w:cs="Arial"/>
      <w:b/>
      <w:bCs/>
      <w:i/>
      <w:iCs/>
      <w:sz w:val="28"/>
      <w:szCs w:val="28"/>
      <w:lang w:eastAsia="ru-RU"/>
    </w:rPr>
  </w:style>
  <w:style w:type="paragraph" w:styleId="21">
    <w:name w:val="Body Text Indent 2"/>
    <w:basedOn w:val="a"/>
    <w:link w:val="22"/>
    <w:rsid w:val="005F7C92"/>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5F7C92"/>
    <w:rPr>
      <w:rFonts w:ascii="Times New Roman" w:eastAsia="Times New Roman" w:hAnsi="Times New Roman" w:cs="Times New Roman"/>
      <w:sz w:val="28"/>
      <w:szCs w:val="28"/>
      <w:lang w:eastAsia="ru-RU"/>
    </w:rPr>
  </w:style>
  <w:style w:type="character" w:customStyle="1" w:styleId="blk">
    <w:name w:val="blk"/>
    <w:basedOn w:val="a0"/>
    <w:rsid w:val="008567BD"/>
  </w:style>
  <w:style w:type="paragraph" w:styleId="a3">
    <w:name w:val="Body Text"/>
    <w:basedOn w:val="a"/>
    <w:link w:val="a4"/>
    <w:uiPriority w:val="99"/>
    <w:semiHidden/>
    <w:unhideWhenUsed/>
    <w:rsid w:val="008567BD"/>
    <w:pPr>
      <w:spacing w:after="120"/>
    </w:pPr>
  </w:style>
  <w:style w:type="character" w:customStyle="1" w:styleId="a4">
    <w:name w:val="Основной текст Знак"/>
    <w:basedOn w:val="a0"/>
    <w:link w:val="a3"/>
    <w:uiPriority w:val="99"/>
    <w:semiHidden/>
    <w:rsid w:val="008567BD"/>
    <w:rPr>
      <w:rFonts w:ascii="Times New Roman" w:eastAsia="Times New Roman" w:hAnsi="Times New Roman" w:cs="Times New Roman"/>
      <w:sz w:val="24"/>
      <w:szCs w:val="24"/>
      <w:lang w:eastAsia="ru-RU"/>
    </w:rPr>
  </w:style>
  <w:style w:type="paragraph" w:customStyle="1" w:styleId="a5">
    <w:name w:val="адресат"/>
    <w:basedOn w:val="a"/>
    <w:next w:val="a"/>
    <w:rsid w:val="00D27B46"/>
    <w:pPr>
      <w:autoSpaceDE w:val="0"/>
      <w:autoSpaceDN w:val="0"/>
      <w:jc w:val="center"/>
    </w:pPr>
    <w:rPr>
      <w:sz w:val="30"/>
      <w:szCs w:val="30"/>
    </w:rPr>
  </w:style>
  <w:style w:type="paragraph" w:styleId="a6">
    <w:name w:val="Body Text Indent"/>
    <w:basedOn w:val="a"/>
    <w:link w:val="a7"/>
    <w:uiPriority w:val="99"/>
    <w:unhideWhenUsed/>
    <w:rsid w:val="000A59FB"/>
    <w:pPr>
      <w:spacing w:after="120"/>
      <w:ind w:left="283"/>
    </w:pPr>
  </w:style>
  <w:style w:type="character" w:customStyle="1" w:styleId="a7">
    <w:name w:val="Основной текст с отступом Знак"/>
    <w:basedOn w:val="a0"/>
    <w:link w:val="a6"/>
    <w:uiPriority w:val="99"/>
    <w:rsid w:val="000A59FB"/>
    <w:rPr>
      <w:rFonts w:ascii="Times New Roman" w:eastAsia="Times New Roman" w:hAnsi="Times New Roman" w:cs="Times New Roman"/>
      <w:sz w:val="24"/>
      <w:szCs w:val="24"/>
      <w:lang w:eastAsia="ru-RU"/>
    </w:rPr>
  </w:style>
  <w:style w:type="paragraph" w:styleId="a8">
    <w:name w:val="Normal (Web)"/>
    <w:basedOn w:val="a"/>
    <w:rsid w:val="00A033F6"/>
    <w:pPr>
      <w:spacing w:before="33" w:after="33"/>
    </w:pPr>
    <w:rPr>
      <w:rFonts w:ascii="Arial" w:hAnsi="Arial" w:cs="Arial"/>
      <w:color w:val="332E2D"/>
      <w:spacing w:val="2"/>
    </w:rPr>
  </w:style>
  <w:style w:type="paragraph" w:styleId="a9">
    <w:name w:val="List Paragraph"/>
    <w:basedOn w:val="a"/>
    <w:uiPriority w:val="34"/>
    <w:qFormat/>
    <w:rsid w:val="00C530D1"/>
    <w:pPr>
      <w:ind w:left="720"/>
      <w:contextualSpacing/>
    </w:pPr>
  </w:style>
  <w:style w:type="paragraph" w:customStyle="1" w:styleId="aaanao">
    <w:name w:val="aa?anao"/>
    <w:basedOn w:val="a"/>
    <w:next w:val="a"/>
    <w:rsid w:val="002F5B8E"/>
    <w:pPr>
      <w:overflowPunct w:val="0"/>
      <w:autoSpaceDE w:val="0"/>
      <w:autoSpaceDN w:val="0"/>
      <w:adjustRightInd w:val="0"/>
      <w:jc w:val="center"/>
      <w:textAlignment w:val="baseline"/>
    </w:pPr>
    <w:rPr>
      <w:sz w:val="30"/>
      <w:szCs w:val="30"/>
    </w:rPr>
  </w:style>
  <w:style w:type="character" w:customStyle="1" w:styleId="10">
    <w:name w:val="Заголовок 1 Знак"/>
    <w:basedOn w:val="a0"/>
    <w:link w:val="1"/>
    <w:uiPriority w:val="9"/>
    <w:rsid w:val="00F663FA"/>
    <w:rPr>
      <w:rFonts w:asciiTheme="majorHAnsi" w:eastAsiaTheme="majorEastAsia" w:hAnsiTheme="majorHAnsi" w:cstheme="majorBidi"/>
      <w:color w:val="2E74B5" w:themeColor="accent1" w:themeShade="BF"/>
      <w:sz w:val="32"/>
      <w:szCs w:val="32"/>
      <w:lang w:eastAsia="ru-RU"/>
    </w:rPr>
  </w:style>
  <w:style w:type="paragraph" w:styleId="aa">
    <w:name w:val="Balloon Text"/>
    <w:basedOn w:val="a"/>
    <w:link w:val="ab"/>
    <w:uiPriority w:val="99"/>
    <w:semiHidden/>
    <w:unhideWhenUsed/>
    <w:rsid w:val="00C70686"/>
    <w:rPr>
      <w:rFonts w:ascii="Segoe UI" w:hAnsi="Segoe UI" w:cs="Segoe UI"/>
      <w:sz w:val="18"/>
      <w:szCs w:val="18"/>
    </w:rPr>
  </w:style>
  <w:style w:type="character" w:customStyle="1" w:styleId="ab">
    <w:name w:val="Текст выноски Знак"/>
    <w:basedOn w:val="a0"/>
    <w:link w:val="aa"/>
    <w:uiPriority w:val="99"/>
    <w:semiHidden/>
    <w:rsid w:val="00C70686"/>
    <w:rPr>
      <w:rFonts w:ascii="Segoe UI" w:eastAsia="Times New Roman" w:hAnsi="Segoe UI" w:cs="Segoe UI"/>
      <w:sz w:val="18"/>
      <w:szCs w:val="18"/>
      <w:lang w:eastAsia="ru-RU"/>
    </w:rPr>
  </w:style>
  <w:style w:type="character" w:styleId="ac">
    <w:name w:val="Hyperlink"/>
    <w:basedOn w:val="a0"/>
    <w:uiPriority w:val="99"/>
    <w:semiHidden/>
    <w:unhideWhenUsed/>
    <w:rsid w:val="00583651"/>
    <w:rPr>
      <w:color w:val="0000FF"/>
      <w:u w:val="single"/>
    </w:rPr>
  </w:style>
  <w:style w:type="paragraph" w:styleId="3">
    <w:name w:val="Body Text 3"/>
    <w:basedOn w:val="a"/>
    <w:link w:val="30"/>
    <w:uiPriority w:val="99"/>
    <w:semiHidden/>
    <w:unhideWhenUsed/>
    <w:rsid w:val="006B1A9A"/>
    <w:pPr>
      <w:spacing w:after="120"/>
    </w:pPr>
    <w:rPr>
      <w:sz w:val="16"/>
      <w:szCs w:val="16"/>
    </w:rPr>
  </w:style>
  <w:style w:type="character" w:customStyle="1" w:styleId="30">
    <w:name w:val="Основной текст 3 Знак"/>
    <w:basedOn w:val="a0"/>
    <w:link w:val="3"/>
    <w:uiPriority w:val="99"/>
    <w:semiHidden/>
    <w:rsid w:val="006B1A9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4259">
      <w:bodyDiv w:val="1"/>
      <w:marLeft w:val="0"/>
      <w:marRight w:val="0"/>
      <w:marTop w:val="0"/>
      <w:marBottom w:val="0"/>
      <w:divBdr>
        <w:top w:val="none" w:sz="0" w:space="0" w:color="auto"/>
        <w:left w:val="none" w:sz="0" w:space="0" w:color="auto"/>
        <w:bottom w:val="none" w:sz="0" w:space="0" w:color="auto"/>
        <w:right w:val="none" w:sz="0" w:space="0" w:color="auto"/>
      </w:divBdr>
      <w:divsChild>
        <w:div w:id="815611923">
          <w:marLeft w:val="0"/>
          <w:marRight w:val="0"/>
          <w:marTop w:val="0"/>
          <w:marBottom w:val="0"/>
          <w:divBdr>
            <w:top w:val="none" w:sz="0" w:space="0" w:color="auto"/>
            <w:left w:val="none" w:sz="0" w:space="0" w:color="auto"/>
            <w:bottom w:val="none" w:sz="0" w:space="0" w:color="auto"/>
            <w:right w:val="none" w:sz="0" w:space="0" w:color="auto"/>
          </w:divBdr>
        </w:div>
        <w:div w:id="945770993">
          <w:marLeft w:val="0"/>
          <w:marRight w:val="0"/>
          <w:marTop w:val="0"/>
          <w:marBottom w:val="0"/>
          <w:divBdr>
            <w:top w:val="none" w:sz="0" w:space="0" w:color="auto"/>
            <w:left w:val="none" w:sz="0" w:space="0" w:color="auto"/>
            <w:bottom w:val="none" w:sz="0" w:space="0" w:color="auto"/>
            <w:right w:val="none" w:sz="0" w:space="0" w:color="auto"/>
          </w:divBdr>
        </w:div>
      </w:divsChild>
    </w:div>
    <w:div w:id="452401516">
      <w:bodyDiv w:val="1"/>
      <w:marLeft w:val="0"/>
      <w:marRight w:val="0"/>
      <w:marTop w:val="0"/>
      <w:marBottom w:val="0"/>
      <w:divBdr>
        <w:top w:val="none" w:sz="0" w:space="0" w:color="auto"/>
        <w:left w:val="none" w:sz="0" w:space="0" w:color="auto"/>
        <w:bottom w:val="none" w:sz="0" w:space="0" w:color="auto"/>
        <w:right w:val="none" w:sz="0" w:space="0" w:color="auto"/>
      </w:divBdr>
    </w:div>
    <w:div w:id="527718835">
      <w:bodyDiv w:val="1"/>
      <w:marLeft w:val="0"/>
      <w:marRight w:val="0"/>
      <w:marTop w:val="0"/>
      <w:marBottom w:val="0"/>
      <w:divBdr>
        <w:top w:val="none" w:sz="0" w:space="0" w:color="auto"/>
        <w:left w:val="none" w:sz="0" w:space="0" w:color="auto"/>
        <w:bottom w:val="none" w:sz="0" w:space="0" w:color="auto"/>
        <w:right w:val="none" w:sz="0" w:space="0" w:color="auto"/>
      </w:divBdr>
    </w:div>
    <w:div w:id="947541149">
      <w:bodyDiv w:val="1"/>
      <w:marLeft w:val="0"/>
      <w:marRight w:val="0"/>
      <w:marTop w:val="0"/>
      <w:marBottom w:val="0"/>
      <w:divBdr>
        <w:top w:val="none" w:sz="0" w:space="0" w:color="auto"/>
        <w:left w:val="none" w:sz="0" w:space="0" w:color="auto"/>
        <w:bottom w:val="none" w:sz="0" w:space="0" w:color="auto"/>
        <w:right w:val="none" w:sz="0" w:space="0" w:color="auto"/>
      </w:divBdr>
      <w:divsChild>
        <w:div w:id="963122753">
          <w:marLeft w:val="0"/>
          <w:marRight w:val="0"/>
          <w:marTop w:val="0"/>
          <w:marBottom w:val="0"/>
          <w:divBdr>
            <w:top w:val="none" w:sz="0" w:space="0" w:color="auto"/>
            <w:left w:val="none" w:sz="0" w:space="0" w:color="auto"/>
            <w:bottom w:val="none" w:sz="0" w:space="0" w:color="auto"/>
            <w:right w:val="none" w:sz="0" w:space="0" w:color="auto"/>
          </w:divBdr>
        </w:div>
      </w:divsChild>
    </w:div>
    <w:div w:id="1186098930">
      <w:bodyDiv w:val="1"/>
      <w:marLeft w:val="0"/>
      <w:marRight w:val="0"/>
      <w:marTop w:val="0"/>
      <w:marBottom w:val="0"/>
      <w:divBdr>
        <w:top w:val="none" w:sz="0" w:space="0" w:color="auto"/>
        <w:left w:val="none" w:sz="0" w:space="0" w:color="auto"/>
        <w:bottom w:val="none" w:sz="0" w:space="0" w:color="auto"/>
        <w:right w:val="none" w:sz="0" w:space="0" w:color="auto"/>
      </w:divBdr>
    </w:div>
    <w:div w:id="1715231148">
      <w:bodyDiv w:val="1"/>
      <w:marLeft w:val="0"/>
      <w:marRight w:val="0"/>
      <w:marTop w:val="0"/>
      <w:marBottom w:val="0"/>
      <w:divBdr>
        <w:top w:val="none" w:sz="0" w:space="0" w:color="auto"/>
        <w:left w:val="none" w:sz="0" w:space="0" w:color="auto"/>
        <w:bottom w:val="none" w:sz="0" w:space="0" w:color="auto"/>
        <w:right w:val="none" w:sz="0" w:space="0" w:color="auto"/>
      </w:divBdr>
      <w:divsChild>
        <w:div w:id="1545214620">
          <w:marLeft w:val="0"/>
          <w:marRight w:val="0"/>
          <w:marTop w:val="0"/>
          <w:marBottom w:val="0"/>
          <w:divBdr>
            <w:top w:val="none" w:sz="0" w:space="0" w:color="auto"/>
            <w:left w:val="none" w:sz="0" w:space="0" w:color="auto"/>
            <w:bottom w:val="none" w:sz="0" w:space="0" w:color="auto"/>
            <w:right w:val="none" w:sz="0" w:space="0" w:color="auto"/>
          </w:divBdr>
        </w:div>
      </w:divsChild>
    </w:div>
    <w:div w:id="2126805072">
      <w:bodyDiv w:val="1"/>
      <w:marLeft w:val="0"/>
      <w:marRight w:val="0"/>
      <w:marTop w:val="0"/>
      <w:marBottom w:val="0"/>
      <w:divBdr>
        <w:top w:val="none" w:sz="0" w:space="0" w:color="auto"/>
        <w:left w:val="none" w:sz="0" w:space="0" w:color="auto"/>
        <w:bottom w:val="none" w:sz="0" w:space="0" w:color="auto"/>
        <w:right w:val="none" w:sz="0" w:space="0" w:color="auto"/>
      </w:divBdr>
    </w:div>
    <w:div w:id="2130658455">
      <w:bodyDiv w:val="1"/>
      <w:marLeft w:val="0"/>
      <w:marRight w:val="0"/>
      <w:marTop w:val="0"/>
      <w:marBottom w:val="0"/>
      <w:divBdr>
        <w:top w:val="none" w:sz="0" w:space="0" w:color="auto"/>
        <w:left w:val="none" w:sz="0" w:space="0" w:color="auto"/>
        <w:bottom w:val="none" w:sz="0" w:space="0" w:color="auto"/>
        <w:right w:val="none" w:sz="0" w:space="0" w:color="auto"/>
      </w:divBdr>
      <w:divsChild>
        <w:div w:id="2082437719">
          <w:marLeft w:val="0"/>
          <w:marRight w:val="0"/>
          <w:marTop w:val="0"/>
          <w:marBottom w:val="0"/>
          <w:divBdr>
            <w:top w:val="none" w:sz="0" w:space="0" w:color="auto"/>
            <w:left w:val="none" w:sz="0" w:space="0" w:color="auto"/>
            <w:bottom w:val="none" w:sz="0" w:space="0" w:color="auto"/>
            <w:right w:val="none" w:sz="0" w:space="0" w:color="auto"/>
          </w:divBdr>
        </w:div>
        <w:div w:id="275330957">
          <w:marLeft w:val="0"/>
          <w:marRight w:val="0"/>
          <w:marTop w:val="0"/>
          <w:marBottom w:val="0"/>
          <w:divBdr>
            <w:top w:val="none" w:sz="0" w:space="0" w:color="auto"/>
            <w:left w:val="none" w:sz="0" w:space="0" w:color="auto"/>
            <w:bottom w:val="none" w:sz="0" w:space="0" w:color="auto"/>
            <w:right w:val="none" w:sz="0" w:space="0" w:color="auto"/>
          </w:divBdr>
        </w:div>
        <w:div w:id="85662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Sobranie</dc:creator>
  <cp:keywords/>
  <dc:description/>
  <cp:lastModifiedBy>Sobranie</cp:lastModifiedBy>
  <cp:revision>2</cp:revision>
  <cp:lastPrinted>2018-03-13T14:00:00Z</cp:lastPrinted>
  <dcterms:created xsi:type="dcterms:W3CDTF">2018-03-15T08:59:00Z</dcterms:created>
  <dcterms:modified xsi:type="dcterms:W3CDTF">2018-03-15T08:59:00Z</dcterms:modified>
</cp:coreProperties>
</file>