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59" w:rsidRDefault="00CE0159" w:rsidP="002C475C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E0159" w:rsidRDefault="00CE0159" w:rsidP="002C475C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C475C" w:rsidRPr="0028149E" w:rsidRDefault="002C475C" w:rsidP="002C475C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418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5C" w:rsidRPr="00651FF4" w:rsidRDefault="002C475C" w:rsidP="002C475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FF4">
        <w:rPr>
          <w:rFonts w:ascii="Times New Roman" w:hAnsi="Times New Roman"/>
          <w:color w:val="000000"/>
          <w:sz w:val="24"/>
          <w:szCs w:val="24"/>
        </w:rPr>
        <w:t>АДМИНИСТРАЦИЯ РУДНЯНСКОГО ГОРОДСКОГО ПОСЕЛЕНИЯ</w:t>
      </w:r>
    </w:p>
    <w:p w:rsidR="002C475C" w:rsidRPr="00651FF4" w:rsidRDefault="002C475C" w:rsidP="002C475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FF4">
        <w:rPr>
          <w:rFonts w:ascii="Times New Roman" w:hAnsi="Times New Roman"/>
          <w:color w:val="000000"/>
          <w:sz w:val="24"/>
          <w:szCs w:val="24"/>
        </w:rPr>
        <w:t>РУДНЯНСКОГО МУНИЦИПАЛЬНОГО РАЙОНА</w:t>
      </w:r>
    </w:p>
    <w:p w:rsidR="002C475C" w:rsidRPr="00651FF4" w:rsidRDefault="002C475C" w:rsidP="002C475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FF4">
        <w:rPr>
          <w:rFonts w:ascii="Times New Roman" w:hAnsi="Times New Roman"/>
          <w:color w:val="000000"/>
          <w:sz w:val="24"/>
          <w:szCs w:val="24"/>
        </w:rPr>
        <w:t>ВОЛГОГРАДСКОЙ ОБЛАСТИ</w:t>
      </w:r>
    </w:p>
    <w:p w:rsidR="002C475C" w:rsidRPr="00651FF4" w:rsidRDefault="002C475C" w:rsidP="002C475C">
      <w:pPr>
        <w:jc w:val="center"/>
        <w:rPr>
          <w:rFonts w:ascii="Times New Roman" w:hAnsi="Times New Roman" w:cs="Times New Roman"/>
          <w:b/>
          <w:color w:val="000000"/>
          <w:lang w:eastAsia="en-US"/>
        </w:rPr>
      </w:pPr>
    </w:p>
    <w:p w:rsidR="002C475C" w:rsidRPr="00651FF4" w:rsidRDefault="002C475C" w:rsidP="002C475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 О С Т А Н О В Л </w:t>
      </w:r>
      <w:r w:rsidRPr="00651FF4">
        <w:rPr>
          <w:rFonts w:ascii="Times New Roman" w:hAnsi="Times New Roman" w:cs="Times New Roman"/>
          <w:b/>
          <w:color w:val="000000"/>
        </w:rPr>
        <w:t xml:space="preserve">Е Н И Е  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C475C" w:rsidRDefault="002C475C" w:rsidP="002C475C">
      <w:pPr>
        <w:jc w:val="center"/>
        <w:rPr>
          <w:rFonts w:ascii="Times New Roman" w:hAnsi="Times New Roman" w:cs="Times New Roman"/>
          <w:color w:val="000000"/>
        </w:rPr>
      </w:pPr>
      <w:r w:rsidRPr="00651FF4">
        <w:rPr>
          <w:rFonts w:ascii="Times New Roman" w:hAnsi="Times New Roman" w:cs="Times New Roman"/>
          <w:color w:val="000000"/>
        </w:rPr>
        <w:t xml:space="preserve">от  </w:t>
      </w:r>
      <w:r>
        <w:rPr>
          <w:rFonts w:ascii="Times New Roman" w:hAnsi="Times New Roman" w:cs="Times New Roman"/>
          <w:color w:val="000000"/>
        </w:rPr>
        <w:t>01 июня</w:t>
      </w:r>
      <w:r w:rsidRPr="00651FF4">
        <w:rPr>
          <w:rFonts w:ascii="Times New Roman" w:hAnsi="Times New Roman" w:cs="Times New Roman"/>
          <w:color w:val="000000"/>
        </w:rPr>
        <w:t xml:space="preserve">  201</w:t>
      </w:r>
      <w:r>
        <w:rPr>
          <w:rFonts w:ascii="Times New Roman" w:hAnsi="Times New Roman" w:cs="Times New Roman"/>
          <w:color w:val="000000"/>
        </w:rPr>
        <w:t>5</w:t>
      </w:r>
      <w:r w:rsidRPr="00651FF4">
        <w:rPr>
          <w:rFonts w:ascii="Times New Roman" w:hAnsi="Times New Roman" w:cs="Times New Roman"/>
          <w:color w:val="000000"/>
        </w:rPr>
        <w:t xml:space="preserve"> года</w:t>
      </w:r>
      <w:r>
        <w:rPr>
          <w:rFonts w:ascii="Times New Roman" w:hAnsi="Times New Roman" w:cs="Times New Roman"/>
          <w:color w:val="000000"/>
        </w:rPr>
        <w:t xml:space="preserve">  </w:t>
      </w:r>
      <w:r w:rsidRPr="00651FF4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83</w:t>
      </w:r>
    </w:p>
    <w:p w:rsidR="002C475C" w:rsidRPr="00651FF4" w:rsidRDefault="002C475C" w:rsidP="002C475C">
      <w:pPr>
        <w:jc w:val="center"/>
        <w:rPr>
          <w:rFonts w:ascii="Times New Roman" w:hAnsi="Times New Roman" w:cs="Times New Roman"/>
          <w:color w:val="000000"/>
        </w:rPr>
      </w:pPr>
    </w:p>
    <w:p w:rsidR="002C475C" w:rsidRPr="003F5AA0" w:rsidRDefault="002C475C" w:rsidP="002C475C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порядке оказания информационной поддержки социально-ориентированным некоммерческим организациям, осуществляющим деятельность в Руднянском </w:t>
      </w:r>
      <w:r w:rsidR="009F46C7">
        <w:rPr>
          <w:rFonts w:ascii="Times New Roman" w:hAnsi="Times New Roman" w:cs="Times New Roman"/>
        </w:rPr>
        <w:t>городском поселении</w:t>
      </w:r>
    </w:p>
    <w:p w:rsidR="002C475C" w:rsidRPr="003F5AA0" w:rsidRDefault="002C475C" w:rsidP="002C475C">
      <w:pPr>
        <w:ind w:firstLine="708"/>
        <w:jc w:val="both"/>
        <w:rPr>
          <w:rFonts w:ascii="Times New Roman" w:hAnsi="Times New Roman" w:cs="Times New Roman"/>
        </w:rPr>
      </w:pPr>
      <w:r w:rsidRPr="003F5AA0">
        <w:rPr>
          <w:rFonts w:ascii="Times New Roman" w:hAnsi="Times New Roman" w:cs="Times New Roman"/>
        </w:rPr>
        <w:tab/>
      </w:r>
    </w:p>
    <w:p w:rsidR="002C475C" w:rsidRDefault="002C475C" w:rsidP="002C47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12 января 1996 года №7-ФЗ «О некоммерческих организациях» Администрация Руднянского городского поселения</w:t>
      </w:r>
    </w:p>
    <w:p w:rsidR="002C475C" w:rsidRDefault="002C475C" w:rsidP="002C475C">
      <w:pPr>
        <w:ind w:firstLine="708"/>
        <w:jc w:val="both"/>
        <w:rPr>
          <w:rFonts w:ascii="Times New Roman" w:hAnsi="Times New Roman" w:cs="Times New Roman"/>
        </w:rPr>
      </w:pPr>
    </w:p>
    <w:p w:rsidR="002C475C" w:rsidRDefault="002C475C" w:rsidP="002C47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2C475C" w:rsidRDefault="002C475C" w:rsidP="002C475C">
      <w:pPr>
        <w:ind w:firstLine="708"/>
        <w:jc w:val="both"/>
        <w:rPr>
          <w:rFonts w:ascii="Times New Roman" w:hAnsi="Times New Roman" w:cs="Times New Roman"/>
        </w:rPr>
      </w:pPr>
    </w:p>
    <w:p w:rsidR="002C475C" w:rsidRDefault="002C475C" w:rsidP="002C47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предлагаемый Порядок оказания информационной поддержки социально-ориентированным некоммерческим организациям, осуществляющим деятельность в Руднянском городском поселении.</w:t>
      </w:r>
    </w:p>
    <w:p w:rsidR="002C475C" w:rsidRDefault="002C475C" w:rsidP="002C475C">
      <w:pPr>
        <w:ind w:firstLine="708"/>
        <w:jc w:val="both"/>
        <w:rPr>
          <w:rFonts w:ascii="Times New Roman" w:hAnsi="Times New Roman" w:cs="Times New Roman"/>
        </w:rPr>
      </w:pPr>
    </w:p>
    <w:p w:rsidR="002C475C" w:rsidRPr="003F5AA0" w:rsidRDefault="002C475C" w:rsidP="002C47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вступает в силу с момента его официального обнародования</w:t>
      </w:r>
      <w:r w:rsidR="00CE0159">
        <w:rPr>
          <w:rFonts w:ascii="Times New Roman" w:hAnsi="Times New Roman" w:cs="Times New Roman"/>
        </w:rPr>
        <w:t>.</w:t>
      </w:r>
    </w:p>
    <w:p w:rsidR="002C475C" w:rsidRDefault="002C475C" w:rsidP="002C475C">
      <w:pPr>
        <w:rPr>
          <w:rFonts w:ascii="Times New Roman" w:hAnsi="Times New Roman" w:cs="Times New Roman"/>
        </w:rPr>
      </w:pPr>
    </w:p>
    <w:p w:rsidR="00CE0159" w:rsidRPr="003F5AA0" w:rsidRDefault="00CE0159" w:rsidP="002C475C">
      <w:pPr>
        <w:rPr>
          <w:rFonts w:ascii="Times New Roman" w:hAnsi="Times New Roman" w:cs="Times New Roman"/>
        </w:rPr>
      </w:pPr>
    </w:p>
    <w:p w:rsidR="002C475C" w:rsidRPr="003F5AA0" w:rsidRDefault="002C475C" w:rsidP="002C475C">
      <w:pPr>
        <w:rPr>
          <w:rFonts w:ascii="Times New Roman" w:hAnsi="Times New Roman" w:cs="Times New Roman"/>
        </w:rPr>
      </w:pPr>
    </w:p>
    <w:p w:rsidR="002C475C" w:rsidRDefault="002C475C" w:rsidP="002C475C">
      <w:pPr>
        <w:rPr>
          <w:rFonts w:ascii="Times New Roman" w:hAnsi="Times New Roman" w:cs="Times New Roman"/>
        </w:rPr>
      </w:pPr>
      <w:r w:rsidRPr="003F5AA0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Р</w:t>
      </w:r>
      <w:r w:rsidRPr="003F5AA0">
        <w:rPr>
          <w:rFonts w:ascii="Times New Roman" w:hAnsi="Times New Roman" w:cs="Times New Roman"/>
        </w:rPr>
        <w:t xml:space="preserve">уднянского </w:t>
      </w:r>
      <w:r>
        <w:rPr>
          <w:rFonts w:ascii="Times New Roman" w:hAnsi="Times New Roman" w:cs="Times New Roman"/>
        </w:rPr>
        <w:t>городского поселения</w:t>
      </w:r>
      <w:r w:rsidRPr="003F5AA0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В.А. Полищук</w:t>
      </w: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C50128" w:rsidRDefault="00C50128" w:rsidP="002C475C">
      <w:pPr>
        <w:rPr>
          <w:rFonts w:ascii="Times New Roman" w:hAnsi="Times New Roman" w:cs="Times New Roman"/>
        </w:rPr>
      </w:pPr>
      <w:bookmarkStart w:id="0" w:name="_GoBack"/>
      <w:bookmarkEnd w:id="0"/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2C475C">
      <w:pPr>
        <w:rPr>
          <w:rFonts w:ascii="Times New Roman" w:hAnsi="Times New Roman" w:cs="Times New Roman"/>
        </w:rPr>
      </w:pPr>
    </w:p>
    <w:p w:rsidR="00916DE4" w:rsidRDefault="00916DE4" w:rsidP="00916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Приложение</w:t>
      </w:r>
    </w:p>
    <w:p w:rsidR="00916DE4" w:rsidRDefault="00916DE4" w:rsidP="00916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утверждено </w:t>
      </w:r>
    </w:p>
    <w:p w:rsidR="00916DE4" w:rsidRDefault="00916DE4" w:rsidP="00916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постановлением Администрации  </w:t>
      </w:r>
    </w:p>
    <w:p w:rsidR="00916DE4" w:rsidRDefault="00916DE4" w:rsidP="00916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Рудянского городского поселения  </w:t>
      </w:r>
    </w:p>
    <w:p w:rsidR="00916DE4" w:rsidRDefault="00916DE4" w:rsidP="00916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от 01.06.2015 №83       </w:t>
      </w:r>
    </w:p>
    <w:p w:rsidR="00916DE4" w:rsidRDefault="00916DE4" w:rsidP="000759A6">
      <w:pPr>
        <w:jc w:val="center"/>
        <w:rPr>
          <w:rFonts w:ascii="Times New Roman" w:hAnsi="Times New Roman" w:cs="Times New Roman"/>
        </w:rPr>
      </w:pPr>
    </w:p>
    <w:p w:rsidR="00916DE4" w:rsidRDefault="00916DE4" w:rsidP="00916DE4">
      <w:pPr>
        <w:jc w:val="center"/>
        <w:rPr>
          <w:rFonts w:ascii="Times New Roman" w:hAnsi="Times New Roman" w:cs="Times New Roman"/>
        </w:rPr>
      </w:pPr>
    </w:p>
    <w:p w:rsidR="00916DE4" w:rsidRDefault="00916DE4" w:rsidP="00916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916DE4" w:rsidRDefault="00916DE4" w:rsidP="00916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оказания информационной поддержки </w:t>
      </w:r>
      <w:proofErr w:type="gramStart"/>
      <w:r>
        <w:rPr>
          <w:rFonts w:ascii="Times New Roman" w:hAnsi="Times New Roman" w:cs="Times New Roman"/>
        </w:rPr>
        <w:t>социально-ориентированным</w:t>
      </w:r>
      <w:proofErr w:type="gramEnd"/>
    </w:p>
    <w:p w:rsidR="009F46C7" w:rsidRDefault="00916DE4" w:rsidP="00916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некоммерческим организациям, </w:t>
      </w:r>
      <w:proofErr w:type="gramStart"/>
      <w:r>
        <w:rPr>
          <w:rFonts w:ascii="Times New Roman" w:hAnsi="Times New Roman" w:cs="Times New Roman"/>
        </w:rPr>
        <w:t>осуществляющих</w:t>
      </w:r>
      <w:proofErr w:type="gramEnd"/>
      <w:r>
        <w:rPr>
          <w:rFonts w:ascii="Times New Roman" w:hAnsi="Times New Roman" w:cs="Times New Roman"/>
        </w:rPr>
        <w:t xml:space="preserve"> деятельность </w:t>
      </w:r>
    </w:p>
    <w:p w:rsidR="009F46C7" w:rsidRDefault="00916DE4" w:rsidP="00916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Руднянском городском поселении </w:t>
      </w:r>
      <w:r w:rsidR="009F46C7">
        <w:rPr>
          <w:rFonts w:ascii="Times New Roman" w:hAnsi="Times New Roman" w:cs="Times New Roman"/>
        </w:rPr>
        <w:t>(далее – Порядок)</w:t>
      </w:r>
    </w:p>
    <w:p w:rsidR="009F46C7" w:rsidRDefault="009F46C7" w:rsidP="000759A6">
      <w:pPr>
        <w:ind w:left="-142"/>
        <w:jc w:val="center"/>
        <w:rPr>
          <w:rFonts w:ascii="Times New Roman" w:hAnsi="Times New Roman" w:cs="Times New Roman"/>
        </w:rPr>
      </w:pPr>
    </w:p>
    <w:p w:rsidR="00916DE4" w:rsidRDefault="009F46C7" w:rsidP="000759A6">
      <w:pPr>
        <w:pStyle w:val="a5"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Порядок разработан в соответствии с Федеральным законом от 12 января 1996 года № 7-ФЗ «О некоммерческих организациях» (далее – Федеральный закон), постановлением Администрации Руднянского городского поселения от 01.06.2015</w:t>
      </w:r>
      <w:r w:rsidR="00916DE4" w:rsidRPr="009F4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№83 «Об утверждении социальной программы «Поддержка социально-ориентированных некоммерческих организаций развития Руднянского городского поселения на 2015-2017 годы» (далее – постановление) в целях реализации государственной политики в области информационной поддержки социально-ориентированных некоммерческих организаций (далее – СО НКО), осуществляющих деятельность в Руднянском городском поселении.</w:t>
      </w:r>
    </w:p>
    <w:p w:rsidR="009F46C7" w:rsidRDefault="009F46C7" w:rsidP="000759A6">
      <w:pPr>
        <w:pStyle w:val="a5"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Порядок определяют виды, условия и механизм оказания информационной поддержки СО НКО.</w:t>
      </w:r>
    </w:p>
    <w:p w:rsidR="009F46C7" w:rsidRDefault="009F46C7" w:rsidP="000759A6">
      <w:pPr>
        <w:pStyle w:val="a5"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Информационная поддержка предоставляется СО НКО бесплатно,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условия</w:t>
      </w:r>
      <w:proofErr w:type="gramEnd"/>
      <w:r>
        <w:rPr>
          <w:rFonts w:ascii="Times New Roman" w:hAnsi="Times New Roman" w:cs="Times New Roman"/>
        </w:rPr>
        <w:t xml:space="preserve"> составления  ими в соответствии с учредительными документами видов деятельности, установленных статьей 31.1 Федерального закона и разделом 6 муниципальной программы «Поддержка социально-ориентированных некоммерческих организаций развития Руднянского городского поселения», утвержденной постановлением администрации Руднянского муниципального района от 01.06.2015</w:t>
      </w:r>
      <w:r w:rsidR="00556037">
        <w:rPr>
          <w:rFonts w:ascii="Times New Roman" w:hAnsi="Times New Roman" w:cs="Times New Roman"/>
        </w:rPr>
        <w:t xml:space="preserve"> № 83.</w:t>
      </w:r>
    </w:p>
    <w:p w:rsidR="00556037" w:rsidRDefault="000759A6" w:rsidP="000759A6">
      <w:pPr>
        <w:pStyle w:val="a5"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Информационная поддержка оказывается органами местного самоуправления Руднянского городского поселения в соответствии с их полномочиями.</w:t>
      </w:r>
    </w:p>
    <w:p w:rsidR="000759A6" w:rsidRDefault="000759A6" w:rsidP="000759A6">
      <w:pPr>
        <w:pStyle w:val="a5"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оказания информационной поддержки СО НКО органы местного самоуправления Руднянского городского поселения: </w:t>
      </w:r>
    </w:p>
    <w:p w:rsidR="000759A6" w:rsidRDefault="000759A6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организуют размещение информационных материалов о деятельности СО НКО в районной газете «Трибуна»;</w:t>
      </w:r>
    </w:p>
    <w:p w:rsidR="000759A6" w:rsidRDefault="000759A6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оказывают содействие в размещении на Интернет-сайте администрации</w:t>
      </w:r>
      <w:r w:rsidR="00DC7D84">
        <w:rPr>
          <w:rFonts w:ascii="Times New Roman" w:hAnsi="Times New Roman" w:cs="Times New Roman"/>
        </w:rPr>
        <w:t xml:space="preserve"> Руднянского городского поселения информацию о работе СО НКО.</w:t>
      </w:r>
    </w:p>
    <w:p w:rsidR="00DC7D84" w:rsidRDefault="00DC7D84" w:rsidP="000759A6">
      <w:pPr>
        <w:pStyle w:val="a5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Информационная поддержка СО НКО осуществляется в заявительном порядке.</w:t>
      </w:r>
    </w:p>
    <w:p w:rsidR="00DC7D84" w:rsidRDefault="006E0F21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C7D84">
        <w:rPr>
          <w:rFonts w:ascii="Times New Roman" w:hAnsi="Times New Roman" w:cs="Times New Roman"/>
        </w:rPr>
        <w:t xml:space="preserve">7. Администрацией Руднянского городского поселения оказываются следующие виды информационной поддержки СО НКО: </w:t>
      </w:r>
    </w:p>
    <w:p w:rsidR="00DC7D84" w:rsidRDefault="00DC7D84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информационно-методическая;</w:t>
      </w:r>
    </w:p>
    <w:p w:rsidR="00DC7D84" w:rsidRDefault="00DC7D84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консультационная;</w:t>
      </w:r>
    </w:p>
    <w:p w:rsidR="00DC7D84" w:rsidRDefault="00DC7D84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4703">
        <w:rPr>
          <w:rFonts w:ascii="Times New Roman" w:hAnsi="Times New Roman" w:cs="Times New Roman"/>
        </w:rPr>
        <w:t xml:space="preserve">   </w:t>
      </w:r>
      <w:r w:rsidR="006E0F21">
        <w:rPr>
          <w:rFonts w:ascii="Times New Roman" w:hAnsi="Times New Roman" w:cs="Times New Roman"/>
        </w:rPr>
        <w:t>информационное сопровождение.</w:t>
      </w:r>
    </w:p>
    <w:p w:rsidR="006E0F21" w:rsidRDefault="006E0F21" w:rsidP="000759A6">
      <w:pPr>
        <w:pStyle w:val="a5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Информационно-методическая и консультационная поддержка оказывается в следующем порядке:</w:t>
      </w:r>
    </w:p>
    <w:p w:rsidR="006E0F21" w:rsidRDefault="006E0F21" w:rsidP="006E0F21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8.1. СО НКО с целью получения информации могут направлять в администрацию Руднянского городского поселения:</w:t>
      </w:r>
    </w:p>
    <w:p w:rsidR="006E0F21" w:rsidRDefault="006E0F21" w:rsidP="006E0F21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запросы (устные, письменные или в электронном виде);</w:t>
      </w:r>
    </w:p>
    <w:p w:rsidR="006E0F21" w:rsidRDefault="006E0F21" w:rsidP="006E0F21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заявки на размещение информации о своей деятельности  на интернет-сайте администрации Руднянского  городского поселения.</w:t>
      </w:r>
    </w:p>
    <w:p w:rsidR="006E0F21" w:rsidRDefault="006E0F21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8.2. По результатам рассмотрения запросов и заявок, указанных в п.п. 8.1. настоящего Порядка администрация Руднянского городского поселения:</w:t>
      </w:r>
    </w:p>
    <w:p w:rsidR="006E0F21" w:rsidRDefault="006E0F21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-направляет СО НКО ответы (дает консультации);</w:t>
      </w:r>
    </w:p>
    <w:p w:rsidR="006E0F21" w:rsidRDefault="006E0F21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 w:rsidRPr="006E0F21">
        <w:rPr>
          <w:rFonts w:ascii="Times New Roman" w:hAnsi="Times New Roman" w:cs="Times New Roman"/>
        </w:rPr>
        <w:t>- размещает информацию о деятельности СО НКО на интернет-сайте, а также</w:t>
      </w:r>
      <w:r w:rsidR="00382F39">
        <w:rPr>
          <w:rFonts w:ascii="Times New Roman" w:hAnsi="Times New Roman" w:cs="Times New Roman"/>
        </w:rPr>
        <w:t xml:space="preserve"> дает методические рекомендации;</w:t>
      </w:r>
    </w:p>
    <w:p w:rsidR="00382F39" w:rsidRDefault="00382F39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методическую рассылку на электронные адреса СО НКО.</w:t>
      </w:r>
    </w:p>
    <w:p w:rsidR="00382F39" w:rsidRDefault="00382F39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9. Информационно-методическая и консультационная поддержка СО НКО может также оказываться посредством:</w:t>
      </w:r>
    </w:p>
    <w:p w:rsidR="00382F39" w:rsidRDefault="00382F39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Осуществления взаимной поддержки СО НКО через их индивидуальные электронные адреса;</w:t>
      </w:r>
    </w:p>
    <w:p w:rsidR="00382F39" w:rsidRDefault="00382F39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9.2. Организация «Горячей линии»</w:t>
      </w:r>
      <w:r w:rsidR="00F92BC2">
        <w:rPr>
          <w:rFonts w:ascii="Times New Roman" w:hAnsi="Times New Roman" w:cs="Times New Roman"/>
        </w:rPr>
        <w:t xml:space="preserve"> по телефону;</w:t>
      </w:r>
    </w:p>
    <w:p w:rsidR="00F92BC2" w:rsidRDefault="00F92BC2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Проведение личного приема представителей СО НКО специалистами администрации Руднянского городского поселения;</w:t>
      </w:r>
    </w:p>
    <w:p w:rsidR="00F92BC2" w:rsidRDefault="00F92BC2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Проведение выездных консультаций специалистов администрации.</w:t>
      </w:r>
    </w:p>
    <w:p w:rsidR="00F92BC2" w:rsidRDefault="00F92BC2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Информационное сопровождение в печатных средствах массовой информации (далее – МУП «РИК») осуществляется путем:</w:t>
      </w:r>
    </w:p>
    <w:p w:rsidR="00F92BC2" w:rsidRDefault="00F92BC2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Бесплатного предоставления площади для печати в районной газете «Трибуна».</w:t>
      </w:r>
    </w:p>
    <w:p w:rsidR="00F92BC2" w:rsidRDefault="00F92BC2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Информационное сопровождение в печатных средствах массовой информации оказывается в следующем порядке:</w:t>
      </w:r>
    </w:p>
    <w:p w:rsidR="00F92BC2" w:rsidRDefault="00F92BC2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СО НКО направляют в МУП «РИК» заявки на предоставление площади для печати, а также определяют представителя СО НКО, ответственного за взаимодействие с редакцией газеты по указанным вопросам.</w:t>
      </w:r>
    </w:p>
    <w:p w:rsidR="00F92BC2" w:rsidRDefault="00F92BC2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 </w:t>
      </w:r>
      <w:proofErr w:type="gramStart"/>
      <w:r>
        <w:rPr>
          <w:rFonts w:ascii="Times New Roman" w:hAnsi="Times New Roman" w:cs="Times New Roman"/>
        </w:rPr>
        <w:t xml:space="preserve">МУП «РИК» распределяет общий объем </w:t>
      </w:r>
      <w:r w:rsidR="00C50128">
        <w:rPr>
          <w:rFonts w:ascii="Times New Roman" w:hAnsi="Times New Roman" w:cs="Times New Roman"/>
        </w:rPr>
        <w:t xml:space="preserve"> площади для печати в каждом средстве массовой информации между подавшими заявки СО НКО и доводит эту информацию до их сведения.</w:t>
      </w:r>
      <w:proofErr w:type="gramEnd"/>
    </w:p>
    <w:p w:rsidR="00C50128" w:rsidRPr="006E0F21" w:rsidRDefault="00C50128" w:rsidP="006E0F21">
      <w:pPr>
        <w:pStyle w:val="a5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11.4. В течение календарного года социально-ориентированные некоммерческие организации организуют ведение и своевременное обновление информации о своей деятельности в районной газете «Трибуна» и на интернет-сайте администрации Руднянского городского поселения.</w:t>
      </w:r>
    </w:p>
    <w:p w:rsidR="002C475C" w:rsidRPr="003F5AA0" w:rsidRDefault="002C475C" w:rsidP="000759A6">
      <w:pPr>
        <w:ind w:left="-142"/>
        <w:rPr>
          <w:rFonts w:ascii="Times New Roman" w:hAnsi="Times New Roman" w:cs="Times New Roman"/>
        </w:rPr>
      </w:pPr>
    </w:p>
    <w:p w:rsidR="002C475C" w:rsidRPr="003F5AA0" w:rsidRDefault="002C475C" w:rsidP="000759A6">
      <w:pPr>
        <w:ind w:left="-142"/>
        <w:rPr>
          <w:rFonts w:ascii="Times New Roman" w:hAnsi="Times New Roman" w:cs="Times New Roman"/>
        </w:rPr>
      </w:pPr>
    </w:p>
    <w:p w:rsidR="002C475C" w:rsidRPr="003F5AA0" w:rsidRDefault="002C475C" w:rsidP="002C475C">
      <w:pPr>
        <w:rPr>
          <w:rFonts w:ascii="Times New Roman" w:hAnsi="Times New Roman" w:cs="Times New Roman"/>
        </w:rPr>
      </w:pPr>
    </w:p>
    <w:p w:rsidR="002C475C" w:rsidRPr="003F5AA0" w:rsidRDefault="002C475C" w:rsidP="002C475C">
      <w:pPr>
        <w:rPr>
          <w:rFonts w:ascii="Times New Roman" w:hAnsi="Times New Roman" w:cs="Times New Roman"/>
        </w:rPr>
      </w:pPr>
    </w:p>
    <w:p w:rsidR="002C475C" w:rsidRPr="00651FF4" w:rsidRDefault="002C475C" w:rsidP="002C475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2C475C" w:rsidRPr="00651FF4" w:rsidRDefault="002C475C" w:rsidP="002C475C">
      <w:pPr>
        <w:jc w:val="both"/>
        <w:rPr>
          <w:rFonts w:ascii="Times New Roman" w:hAnsi="Times New Roman" w:cs="Times New Roman"/>
          <w:i/>
        </w:rPr>
      </w:pPr>
    </w:p>
    <w:p w:rsidR="005F710A" w:rsidRDefault="005F710A"/>
    <w:sectPr w:rsidR="005F710A" w:rsidSect="000759A6">
      <w:pgSz w:w="11906" w:h="16838"/>
      <w:pgMar w:top="426" w:right="566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8E7"/>
    <w:multiLevelType w:val="hybridMultilevel"/>
    <w:tmpl w:val="8D2E8E04"/>
    <w:lvl w:ilvl="0" w:tplc="042A2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5C"/>
    <w:rsid w:val="000759A6"/>
    <w:rsid w:val="002C475C"/>
    <w:rsid w:val="00382F39"/>
    <w:rsid w:val="00556037"/>
    <w:rsid w:val="005F710A"/>
    <w:rsid w:val="006E0F21"/>
    <w:rsid w:val="0088719F"/>
    <w:rsid w:val="00916DE4"/>
    <w:rsid w:val="00945A08"/>
    <w:rsid w:val="009F46C7"/>
    <w:rsid w:val="00C50128"/>
    <w:rsid w:val="00CE0159"/>
    <w:rsid w:val="00DC7D84"/>
    <w:rsid w:val="00F92BC2"/>
    <w:rsid w:val="00FB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47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C4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Dyma</cp:lastModifiedBy>
  <cp:revision>2</cp:revision>
  <cp:lastPrinted>2015-06-01T12:59:00Z</cp:lastPrinted>
  <dcterms:created xsi:type="dcterms:W3CDTF">2015-06-04T06:39:00Z</dcterms:created>
  <dcterms:modified xsi:type="dcterms:W3CDTF">2015-06-04T06:39:00Z</dcterms:modified>
</cp:coreProperties>
</file>